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461" w:rsidRDefault="00165461" w:rsidP="00165461">
      <w:pPr>
        <w:jc w:val="center"/>
        <w:rPr>
          <w:b/>
          <w:sz w:val="28"/>
          <w:szCs w:val="28"/>
        </w:rPr>
      </w:pPr>
    </w:p>
    <w:p w:rsidR="00165461" w:rsidRPr="00E31630" w:rsidRDefault="00165461" w:rsidP="00165461">
      <w:pPr>
        <w:jc w:val="center"/>
        <w:rPr>
          <w:b/>
          <w:sz w:val="28"/>
          <w:szCs w:val="28"/>
        </w:rPr>
      </w:pPr>
      <w:r w:rsidRPr="00E31630">
        <w:rPr>
          <w:b/>
          <w:sz w:val="28"/>
          <w:szCs w:val="28"/>
        </w:rPr>
        <w:t>DEPARTMENT OF LANDS AND NATURAL RESOURCES</w:t>
      </w:r>
    </w:p>
    <w:p w:rsidR="00165461" w:rsidRPr="00E31630" w:rsidRDefault="00165461" w:rsidP="00165461">
      <w:pPr>
        <w:jc w:val="center"/>
        <w:rPr>
          <w:b/>
          <w:sz w:val="28"/>
          <w:szCs w:val="28"/>
        </w:rPr>
      </w:pPr>
      <w:r>
        <w:rPr>
          <w:b/>
          <w:sz w:val="28"/>
          <w:szCs w:val="28"/>
        </w:rPr>
        <w:t>NUNATSIAVUT ASSEMBLY,</w:t>
      </w:r>
      <w:r w:rsidRPr="00E31630">
        <w:rPr>
          <w:b/>
          <w:sz w:val="28"/>
          <w:szCs w:val="28"/>
        </w:rPr>
        <w:t xml:space="preserve"> QUARTERLY REPORT / MINISTERS STATEMENT</w:t>
      </w:r>
    </w:p>
    <w:p w:rsidR="00165461" w:rsidRDefault="00260D91" w:rsidP="00165461">
      <w:pPr>
        <w:jc w:val="center"/>
        <w:rPr>
          <w:b/>
          <w:sz w:val="28"/>
          <w:szCs w:val="28"/>
        </w:rPr>
      </w:pPr>
      <w:r>
        <w:rPr>
          <w:b/>
          <w:sz w:val="28"/>
          <w:szCs w:val="28"/>
        </w:rPr>
        <w:t>September</w:t>
      </w:r>
      <w:r w:rsidR="002B6C33">
        <w:rPr>
          <w:b/>
          <w:sz w:val="28"/>
          <w:szCs w:val="28"/>
        </w:rPr>
        <w:t xml:space="preserve"> </w:t>
      </w:r>
      <w:r w:rsidR="00D14B58">
        <w:rPr>
          <w:b/>
          <w:sz w:val="28"/>
          <w:szCs w:val="28"/>
        </w:rPr>
        <w:t>202</w:t>
      </w:r>
      <w:r w:rsidR="00EF6544">
        <w:rPr>
          <w:b/>
          <w:sz w:val="28"/>
          <w:szCs w:val="28"/>
        </w:rPr>
        <w:t>5</w:t>
      </w:r>
    </w:p>
    <w:p w:rsidR="00165461" w:rsidRDefault="00165461" w:rsidP="00165461">
      <w:pPr>
        <w:jc w:val="center"/>
        <w:rPr>
          <w:b/>
          <w:sz w:val="28"/>
          <w:szCs w:val="28"/>
        </w:rPr>
      </w:pPr>
    </w:p>
    <w:p w:rsidR="00191000" w:rsidRDefault="00191000" w:rsidP="00A11DCB">
      <w:pPr>
        <w:rPr>
          <w:b/>
          <w:sz w:val="28"/>
          <w:szCs w:val="28"/>
        </w:rPr>
      </w:pPr>
    </w:p>
    <w:p w:rsidR="00A11DCB" w:rsidRDefault="00A11DCB" w:rsidP="00A11DCB">
      <w:pPr>
        <w:rPr>
          <w:b/>
          <w:sz w:val="28"/>
          <w:szCs w:val="28"/>
        </w:rPr>
      </w:pPr>
    </w:p>
    <w:p w:rsidR="00A11DCB" w:rsidRDefault="00A11DCB" w:rsidP="00A11DCB">
      <w:pPr>
        <w:rPr>
          <w:b/>
          <w:sz w:val="28"/>
          <w:szCs w:val="28"/>
        </w:rPr>
      </w:pPr>
    </w:p>
    <w:p w:rsidR="00A11DCB" w:rsidRPr="00A11DCB" w:rsidRDefault="00A11DCB" w:rsidP="00A11DCB">
      <w:pPr>
        <w:rPr>
          <w:sz w:val="28"/>
          <w:szCs w:val="28"/>
        </w:rPr>
      </w:pPr>
      <w:r w:rsidRPr="00A11DCB">
        <w:rPr>
          <w:sz w:val="28"/>
          <w:szCs w:val="28"/>
        </w:rPr>
        <w:t>Mister Speaker,</w:t>
      </w:r>
    </w:p>
    <w:p w:rsidR="00A11DCB" w:rsidRPr="00A11DCB" w:rsidRDefault="00A11DCB" w:rsidP="00A11DCB">
      <w:pPr>
        <w:rPr>
          <w:sz w:val="28"/>
          <w:szCs w:val="28"/>
        </w:rPr>
      </w:pPr>
      <w:r w:rsidRPr="00A11DCB">
        <w:rPr>
          <w:sz w:val="28"/>
          <w:szCs w:val="28"/>
        </w:rPr>
        <w:t>I am pleased to present my quarterly report as Minister of Lands and Natural Resources. This update highlights key developments since my last statement.</w:t>
      </w:r>
    </w:p>
    <w:p w:rsidR="00A11DCB" w:rsidRPr="00A11DCB" w:rsidRDefault="00A11DCB" w:rsidP="00A11DCB">
      <w:pPr>
        <w:pStyle w:val="Heading2"/>
        <w:rPr>
          <w:rFonts w:ascii="Times New Roman" w:hAnsi="Times New Roman" w:cs="Times New Roman"/>
          <w:sz w:val="28"/>
          <w:szCs w:val="28"/>
        </w:rPr>
      </w:pPr>
      <w:r w:rsidRPr="00A11DCB">
        <w:rPr>
          <w:rFonts w:ascii="Times New Roman" w:hAnsi="Times New Roman" w:cs="Times New Roman"/>
          <w:sz w:val="28"/>
          <w:szCs w:val="28"/>
        </w:rPr>
        <w:t>Renewable Resources – Fisheries</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 xml:space="preserve">The 2025 cod management plan increased the Nunatsiavut Government quota to 1,266 </w:t>
      </w:r>
      <w:proofErr w:type="spellStart"/>
      <w:r w:rsidRPr="00A11DCB">
        <w:rPr>
          <w:sz w:val="28"/>
          <w:szCs w:val="28"/>
        </w:rPr>
        <w:t>tonnes</w:t>
      </w:r>
      <w:proofErr w:type="spellEnd"/>
      <w:r w:rsidRPr="00A11DCB">
        <w:rPr>
          <w:sz w:val="28"/>
          <w:szCs w:val="28"/>
        </w:rPr>
        <w:t>. While we welcome the increase, we remain concerned about how additional quotas were allocated to other interests and have shared these concerns with the DFO Minister.</w:t>
      </w:r>
    </w:p>
    <w:p w:rsidR="00A11DCB" w:rsidRPr="00A11DCB" w:rsidRDefault="00A11DCB" w:rsidP="00A11DCB">
      <w:pPr>
        <w:rPr>
          <w:sz w:val="28"/>
          <w:szCs w:val="28"/>
        </w:rPr>
      </w:pPr>
      <w:r w:rsidRPr="00A11DCB">
        <w:rPr>
          <w:sz w:val="28"/>
          <w:szCs w:val="28"/>
        </w:rPr>
        <w:t>We also invested $1.6 million in the Torngat Co-op processing plant in Makkovik for new cod-processing equipment, enabling some northern cod to be processed locally this year.</w:t>
      </w:r>
    </w:p>
    <w:p w:rsidR="00A11DCB" w:rsidRPr="00A11DCB" w:rsidRDefault="00A11DCB" w:rsidP="00A11DCB">
      <w:pPr>
        <w:rPr>
          <w:sz w:val="28"/>
          <w:szCs w:val="28"/>
        </w:rPr>
      </w:pPr>
      <w:r w:rsidRPr="00A11DCB">
        <w:rPr>
          <w:sz w:val="28"/>
          <w:szCs w:val="28"/>
        </w:rPr>
        <w:t>The snow crab, turbot, and arctic char fisheries are complete, while the northern shrimp inshore fishery will continue until at least November 15.</w:t>
      </w:r>
    </w:p>
    <w:p w:rsidR="00A11DCB" w:rsidRPr="00A11DCB" w:rsidRDefault="00A11DCB" w:rsidP="00A11DCB">
      <w:pPr>
        <w:pStyle w:val="Heading2"/>
        <w:rPr>
          <w:rFonts w:ascii="Times New Roman" w:hAnsi="Times New Roman" w:cs="Times New Roman"/>
          <w:sz w:val="28"/>
          <w:szCs w:val="28"/>
        </w:rPr>
      </w:pPr>
      <w:r w:rsidRPr="00A11DCB">
        <w:rPr>
          <w:rFonts w:ascii="Times New Roman" w:hAnsi="Times New Roman" w:cs="Times New Roman"/>
          <w:sz w:val="28"/>
          <w:szCs w:val="28"/>
        </w:rPr>
        <w:lastRenderedPageBreak/>
        <w:t>Wildlife</w:t>
      </w:r>
    </w:p>
    <w:p w:rsidR="00A11DCB" w:rsidRDefault="00A11DCB" w:rsidP="00A11DCB">
      <w:pPr>
        <w:rPr>
          <w:sz w:val="28"/>
          <w:szCs w:val="28"/>
        </w:rPr>
      </w:pPr>
    </w:p>
    <w:p w:rsidR="00A11DCB" w:rsidRPr="00A11DCB" w:rsidRDefault="00A11DCB" w:rsidP="00A11DCB">
      <w:pPr>
        <w:rPr>
          <w:sz w:val="28"/>
          <w:szCs w:val="28"/>
        </w:rPr>
      </w:pPr>
      <w:bookmarkStart w:id="0" w:name="_GoBack"/>
      <w:bookmarkEnd w:id="0"/>
      <w:r w:rsidRPr="00A11DCB">
        <w:rPr>
          <w:sz w:val="28"/>
          <w:szCs w:val="28"/>
        </w:rPr>
        <w:t>The 2025 moose season is now open. The Kiapokok Harvesting area remains closed, but harvest</w:t>
      </w:r>
      <w:r>
        <w:rPr>
          <w:sz w:val="28"/>
          <w:szCs w:val="28"/>
        </w:rPr>
        <w:t>er can now harvest in</w:t>
      </w:r>
      <w:r w:rsidRPr="00A11DCB">
        <w:rPr>
          <w:sz w:val="28"/>
          <w:szCs w:val="28"/>
        </w:rPr>
        <w:t xml:space="preserve"> areas south of </w:t>
      </w:r>
      <w:proofErr w:type="spellStart"/>
      <w:r w:rsidRPr="00A11DCB">
        <w:rPr>
          <w:sz w:val="28"/>
          <w:szCs w:val="28"/>
        </w:rPr>
        <w:t>Zoar</w:t>
      </w:r>
      <w:proofErr w:type="spellEnd"/>
      <w:r w:rsidRPr="00A11DCB">
        <w:rPr>
          <w:sz w:val="28"/>
          <w:szCs w:val="28"/>
        </w:rPr>
        <w:t>, and additional licenses were allocated to Rigolet.</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 xml:space="preserve">Parks Canada approved 30 moose licenses for Nunatsiavut, with staff scheduled to hunt in Gros </w:t>
      </w:r>
      <w:proofErr w:type="spellStart"/>
      <w:r w:rsidRPr="00A11DCB">
        <w:rPr>
          <w:sz w:val="28"/>
          <w:szCs w:val="28"/>
        </w:rPr>
        <w:t>Morne</w:t>
      </w:r>
      <w:proofErr w:type="spellEnd"/>
      <w:r w:rsidRPr="00A11DCB">
        <w:rPr>
          <w:sz w:val="28"/>
          <w:szCs w:val="28"/>
        </w:rPr>
        <w:t xml:space="preserve"> beginning October 19.</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Fall classification for the George River Caribou Herd is planned for early October.</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Our Caribou/Meat Project continues to deliver successfully: all communities received allocations of elk, boar, and bison. Staff are in discussions with KAF to secure caribou for next year.</w:t>
      </w:r>
    </w:p>
    <w:p w:rsidR="00A11DCB" w:rsidRPr="00A11DCB" w:rsidRDefault="00A11DCB" w:rsidP="00A11DCB">
      <w:pPr>
        <w:pStyle w:val="Heading2"/>
        <w:rPr>
          <w:rFonts w:ascii="Times New Roman" w:hAnsi="Times New Roman" w:cs="Times New Roman"/>
          <w:sz w:val="28"/>
          <w:szCs w:val="28"/>
        </w:rPr>
      </w:pPr>
      <w:r w:rsidRPr="00A11DCB">
        <w:rPr>
          <w:rFonts w:ascii="Times New Roman" w:hAnsi="Times New Roman" w:cs="Times New Roman"/>
          <w:sz w:val="28"/>
          <w:szCs w:val="28"/>
        </w:rPr>
        <w:t>Lands Division</w:t>
      </w:r>
    </w:p>
    <w:p w:rsidR="00A11DCB" w:rsidRPr="00A11DCB" w:rsidRDefault="00A11DCB" w:rsidP="00A11DCB">
      <w:pPr>
        <w:rPr>
          <w:sz w:val="28"/>
          <w:szCs w:val="28"/>
        </w:rPr>
      </w:pPr>
      <w:r w:rsidRPr="00A11DCB">
        <w:rPr>
          <w:sz w:val="28"/>
          <w:szCs w:val="28"/>
        </w:rPr>
        <w:t>To date in 2025, 25 land use applications have been submitted and are at various stages of review.</w:t>
      </w:r>
    </w:p>
    <w:p w:rsidR="00A11DCB" w:rsidRPr="00A11DCB" w:rsidRDefault="00A11DCB" w:rsidP="00A11DCB">
      <w:pPr>
        <w:rPr>
          <w:sz w:val="28"/>
          <w:szCs w:val="28"/>
        </w:rPr>
      </w:pPr>
      <w:r w:rsidRPr="00A11DCB">
        <w:rPr>
          <w:sz w:val="28"/>
          <w:szCs w:val="28"/>
        </w:rPr>
        <w:t>This summer, the Lands and Non-Renewable Resources divisions inspected fish camps, the Fraser River char research camp, Torngat Mountains Base Camp, and NG’s Hebron Ambassador program.</w:t>
      </w:r>
    </w:p>
    <w:p w:rsidR="00A11DCB" w:rsidRPr="00A11DCB" w:rsidRDefault="00A11DCB" w:rsidP="00A11DCB">
      <w:pPr>
        <w:rPr>
          <w:sz w:val="28"/>
          <w:szCs w:val="28"/>
        </w:rPr>
      </w:pPr>
      <w:r w:rsidRPr="00A11DCB">
        <w:rPr>
          <w:sz w:val="28"/>
          <w:szCs w:val="28"/>
        </w:rPr>
        <w:t>BERA Limited has applied to open a rock quarry outside Postville for road maintenance. Legislation under the Labrador Inuit Lands Act to address this will be tabled this session.</w:t>
      </w:r>
    </w:p>
    <w:p w:rsidR="00A11DCB" w:rsidRPr="00A11DCB" w:rsidRDefault="00A11DCB" w:rsidP="00A11DCB">
      <w:pPr>
        <w:pStyle w:val="Heading2"/>
        <w:rPr>
          <w:rFonts w:ascii="Times New Roman" w:hAnsi="Times New Roman" w:cs="Times New Roman"/>
          <w:sz w:val="28"/>
          <w:szCs w:val="28"/>
        </w:rPr>
      </w:pPr>
      <w:r w:rsidRPr="00A11DCB">
        <w:rPr>
          <w:rFonts w:ascii="Times New Roman" w:hAnsi="Times New Roman" w:cs="Times New Roman"/>
          <w:sz w:val="28"/>
          <w:szCs w:val="28"/>
        </w:rPr>
        <w:t>Impact Benefit Agreements</w:t>
      </w:r>
    </w:p>
    <w:p w:rsidR="00A11DCB" w:rsidRDefault="00A11DCB" w:rsidP="00A11DCB">
      <w:pPr>
        <w:rPr>
          <w:sz w:val="28"/>
          <w:szCs w:val="28"/>
        </w:rPr>
      </w:pPr>
    </w:p>
    <w:p w:rsidR="00A11DCB" w:rsidRPr="00A11DCB" w:rsidRDefault="00A11DCB" w:rsidP="00A11DCB">
      <w:pPr>
        <w:rPr>
          <w:sz w:val="28"/>
          <w:szCs w:val="28"/>
        </w:rPr>
      </w:pPr>
      <w:r>
        <w:rPr>
          <w:sz w:val="28"/>
          <w:szCs w:val="28"/>
        </w:rPr>
        <w:t xml:space="preserve">Mister Speaker, </w:t>
      </w:r>
      <w:r w:rsidRPr="00A11DCB">
        <w:rPr>
          <w:sz w:val="28"/>
          <w:szCs w:val="28"/>
        </w:rPr>
        <w:t>At Voisey’s Bay, Vale conducted a planned preventative maintenance shutdown of the concentrator in early September.</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lastRenderedPageBreak/>
        <w:t xml:space="preserve">Vale’s Aboriginal Affairs Advisor and the IBA Coordinator recently visited all communities, except Postville (to be scheduled soon), to present the IBA Report and Job Readiness Training Program. The </w:t>
      </w:r>
      <w:proofErr w:type="spellStart"/>
      <w:r w:rsidRPr="00A11DCB">
        <w:rPr>
          <w:sz w:val="28"/>
          <w:szCs w:val="28"/>
        </w:rPr>
        <w:t>Tasiujatsoak</w:t>
      </w:r>
      <w:proofErr w:type="spellEnd"/>
      <w:r w:rsidRPr="00A11DCB">
        <w:rPr>
          <w:sz w:val="28"/>
          <w:szCs w:val="28"/>
        </w:rPr>
        <w:t xml:space="preserve"> Committee will meet October 6 in Voisey’s Bay.</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 xml:space="preserve">The Torngat Mountains National Park Reserve Co-Management Board met August 2–8 at </w:t>
      </w:r>
      <w:proofErr w:type="spellStart"/>
      <w:r w:rsidRPr="00A11DCB">
        <w:rPr>
          <w:sz w:val="28"/>
          <w:szCs w:val="28"/>
        </w:rPr>
        <w:t>KangidluasuK</w:t>
      </w:r>
      <w:proofErr w:type="spellEnd"/>
      <w:r w:rsidRPr="00A11DCB">
        <w:rPr>
          <w:sz w:val="28"/>
          <w:szCs w:val="28"/>
        </w:rPr>
        <w:t xml:space="preserve"> Base Camp, discussing caribou management and research projects. Their next meeting will be in Kuujjuaq in early 2026.</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The Mealy Mountain National Park Reserve Co-Management Board met September 9 in North West River, followed by a joint meeting with the Innu Nation Board on September 10—the first time both boards have met.</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On September 11, NG, Parks Canada, and EVOKE hosted a community engagement session in Rigolet to present design options for the Beaver Brook Visitor Experience Hub. The session was well attended, and another engagement is scheduled for November.</w:t>
      </w:r>
    </w:p>
    <w:p w:rsidR="00A11DCB" w:rsidRDefault="00A11DCB" w:rsidP="00A11DCB">
      <w:pPr>
        <w:pStyle w:val="Heading2"/>
        <w:rPr>
          <w:rFonts w:ascii="Times New Roman" w:hAnsi="Times New Roman" w:cs="Times New Roman"/>
          <w:sz w:val="28"/>
          <w:szCs w:val="28"/>
        </w:rPr>
      </w:pPr>
    </w:p>
    <w:p w:rsidR="00A11DCB" w:rsidRPr="00A11DCB" w:rsidRDefault="00A11DCB" w:rsidP="00A11DCB">
      <w:pPr>
        <w:pStyle w:val="Heading2"/>
        <w:rPr>
          <w:rFonts w:ascii="Times New Roman" w:hAnsi="Times New Roman" w:cs="Times New Roman"/>
          <w:sz w:val="28"/>
          <w:szCs w:val="28"/>
        </w:rPr>
      </w:pPr>
      <w:r w:rsidRPr="00A11DCB">
        <w:rPr>
          <w:rFonts w:ascii="Times New Roman" w:hAnsi="Times New Roman" w:cs="Times New Roman"/>
          <w:sz w:val="28"/>
          <w:szCs w:val="28"/>
        </w:rPr>
        <w:t>Non-Renewable Resources</w:t>
      </w:r>
    </w:p>
    <w:p w:rsidR="00A11DCB" w:rsidRDefault="00A11DCB" w:rsidP="00A11DCB">
      <w:pPr>
        <w:rPr>
          <w:sz w:val="28"/>
          <w:szCs w:val="28"/>
        </w:rPr>
      </w:pPr>
    </w:p>
    <w:p w:rsidR="00A11DCB" w:rsidRPr="00A11DCB" w:rsidRDefault="00A11DCB" w:rsidP="00A11DCB">
      <w:pPr>
        <w:rPr>
          <w:sz w:val="28"/>
          <w:szCs w:val="28"/>
        </w:rPr>
      </w:pPr>
      <w:r>
        <w:rPr>
          <w:sz w:val="28"/>
          <w:szCs w:val="28"/>
        </w:rPr>
        <w:t xml:space="preserve"> Mister Speaker, </w:t>
      </w:r>
      <w:r w:rsidRPr="00A11DCB">
        <w:rPr>
          <w:sz w:val="28"/>
          <w:szCs w:val="28"/>
        </w:rPr>
        <w:t>Since the last Assembly, several exploration projects have advanced:</w:t>
      </w:r>
    </w:p>
    <w:p w:rsidR="00A11DCB" w:rsidRPr="00A11DCB" w:rsidRDefault="00A11DCB" w:rsidP="00A11DCB">
      <w:pPr>
        <w:rPr>
          <w:sz w:val="28"/>
          <w:szCs w:val="28"/>
        </w:rPr>
      </w:pPr>
      <w:r w:rsidRPr="00A11DCB">
        <w:rPr>
          <w:sz w:val="28"/>
          <w:szCs w:val="28"/>
        </w:rPr>
        <w:t>- Ricky Edmunds approved to prospect near Postville (English River Pond).</w:t>
      </w:r>
    </w:p>
    <w:p w:rsidR="00A11DCB" w:rsidRPr="00A11DCB" w:rsidRDefault="00A11DCB" w:rsidP="00A11DCB">
      <w:pPr>
        <w:rPr>
          <w:sz w:val="28"/>
          <w:szCs w:val="28"/>
        </w:rPr>
      </w:pPr>
      <w:r w:rsidRPr="00A11DCB">
        <w:rPr>
          <w:sz w:val="28"/>
          <w:szCs w:val="28"/>
        </w:rPr>
        <w:t xml:space="preserve">- Fermi Exploration / </w:t>
      </w:r>
      <w:proofErr w:type="spellStart"/>
      <w:r w:rsidRPr="00A11DCB">
        <w:rPr>
          <w:sz w:val="28"/>
          <w:szCs w:val="28"/>
        </w:rPr>
        <w:t>Titjaluk</w:t>
      </w:r>
      <w:proofErr w:type="spellEnd"/>
      <w:r w:rsidRPr="00A11DCB">
        <w:rPr>
          <w:sz w:val="28"/>
          <w:szCs w:val="28"/>
        </w:rPr>
        <w:t xml:space="preserve"> Logistics approved for surveys and drilling in Moran Lake, Central Mineral Belt.</w:t>
      </w:r>
    </w:p>
    <w:p w:rsidR="00A11DCB" w:rsidRPr="00A11DCB" w:rsidRDefault="00A11DCB" w:rsidP="00A11DCB">
      <w:pPr>
        <w:rPr>
          <w:sz w:val="28"/>
          <w:szCs w:val="28"/>
        </w:rPr>
      </w:pPr>
      <w:r w:rsidRPr="00A11DCB">
        <w:rPr>
          <w:sz w:val="28"/>
          <w:szCs w:val="28"/>
        </w:rPr>
        <w:t>- Churchill Resources approved to explore Florence Lake</w:t>
      </w:r>
      <w:r>
        <w:rPr>
          <w:sz w:val="28"/>
          <w:szCs w:val="28"/>
        </w:rPr>
        <w:t>, Central Mineral Belt</w:t>
      </w:r>
      <w:r w:rsidRPr="00A11DCB">
        <w:rPr>
          <w:sz w:val="28"/>
          <w:szCs w:val="28"/>
        </w:rPr>
        <w:t xml:space="preserve"> (prospecting, sampling, geophysics).</w:t>
      </w:r>
    </w:p>
    <w:p w:rsidR="00A11DCB" w:rsidRPr="00A11DCB" w:rsidRDefault="00A11DCB" w:rsidP="00A11DCB">
      <w:pPr>
        <w:rPr>
          <w:sz w:val="28"/>
          <w:szCs w:val="28"/>
        </w:rPr>
      </w:pPr>
      <w:r w:rsidRPr="00A11DCB">
        <w:rPr>
          <w:sz w:val="28"/>
          <w:szCs w:val="28"/>
        </w:rPr>
        <w:t>- Aurora Energy approved for trenching, drilling, and mapping in the Central Mineral Belt; program ends October 18.</w:t>
      </w:r>
    </w:p>
    <w:p w:rsidR="00A11DCB" w:rsidRPr="00A11DCB" w:rsidRDefault="00A11DCB" w:rsidP="00A11DCB">
      <w:pPr>
        <w:rPr>
          <w:sz w:val="28"/>
          <w:szCs w:val="28"/>
        </w:rPr>
      </w:pPr>
      <w:r w:rsidRPr="00A11DCB">
        <w:rPr>
          <w:sz w:val="28"/>
          <w:szCs w:val="28"/>
        </w:rPr>
        <w:lastRenderedPageBreak/>
        <w:t xml:space="preserve">- </w:t>
      </w:r>
      <w:proofErr w:type="spellStart"/>
      <w:r w:rsidRPr="00A11DCB">
        <w:rPr>
          <w:sz w:val="28"/>
          <w:szCs w:val="28"/>
        </w:rPr>
        <w:t>Azincourt</w:t>
      </w:r>
      <w:proofErr w:type="spellEnd"/>
      <w:r w:rsidRPr="00A11DCB">
        <w:rPr>
          <w:sz w:val="28"/>
          <w:szCs w:val="28"/>
        </w:rPr>
        <w:t xml:space="preserve"> Energy began work August 12 in Moran Lake</w:t>
      </w:r>
      <w:r>
        <w:rPr>
          <w:sz w:val="28"/>
          <w:szCs w:val="28"/>
        </w:rPr>
        <w:t>, Central Mineral Belt</w:t>
      </w:r>
      <w:r w:rsidRPr="00A11DCB">
        <w:rPr>
          <w:sz w:val="28"/>
          <w:szCs w:val="28"/>
        </w:rPr>
        <w:t xml:space="preserve"> (soil sampling, drone surveys).</w:t>
      </w:r>
    </w:p>
    <w:p w:rsidR="00A11DCB" w:rsidRPr="00A11DCB" w:rsidRDefault="00A11DCB" w:rsidP="00A11DCB">
      <w:pPr>
        <w:rPr>
          <w:sz w:val="28"/>
          <w:szCs w:val="28"/>
        </w:rPr>
      </w:pPr>
      <w:r w:rsidRPr="00A11DCB">
        <w:rPr>
          <w:sz w:val="28"/>
          <w:szCs w:val="28"/>
        </w:rPr>
        <w:t>- Labrador Gold completed exploration at Hopedale in July; inspection found only minor concerns.</w:t>
      </w:r>
    </w:p>
    <w:p w:rsidR="00A11DCB" w:rsidRPr="00A11DCB" w:rsidRDefault="00A11DCB" w:rsidP="00A11DCB">
      <w:pPr>
        <w:rPr>
          <w:sz w:val="28"/>
          <w:szCs w:val="28"/>
        </w:rPr>
      </w:pPr>
      <w:r w:rsidRPr="00A11DCB">
        <w:rPr>
          <w:sz w:val="28"/>
          <w:szCs w:val="28"/>
        </w:rPr>
        <w:t>- Viridian Metals explored the Wolverine Property (RC drilling) July 24–August 10.</w:t>
      </w:r>
    </w:p>
    <w:p w:rsidR="00A11DCB" w:rsidRPr="00A11DCB" w:rsidRDefault="00A11DCB" w:rsidP="00A11DCB">
      <w:pPr>
        <w:rPr>
          <w:sz w:val="28"/>
          <w:szCs w:val="28"/>
        </w:rPr>
      </w:pPr>
      <w:r w:rsidRPr="00A11DCB">
        <w:rPr>
          <w:sz w:val="28"/>
          <w:szCs w:val="28"/>
        </w:rPr>
        <w:t>- Altius Resources completed work near Nain, exploring multiple lake areas.</w:t>
      </w:r>
    </w:p>
    <w:p w:rsidR="00A11DCB" w:rsidRPr="00A11DCB" w:rsidRDefault="00A11DCB" w:rsidP="00A11DCB">
      <w:pPr>
        <w:rPr>
          <w:sz w:val="28"/>
          <w:szCs w:val="28"/>
        </w:rPr>
      </w:pPr>
      <w:r w:rsidRPr="00A11DCB">
        <w:rPr>
          <w:sz w:val="28"/>
          <w:szCs w:val="28"/>
        </w:rPr>
        <w:t xml:space="preserve">- Geological Survey of Canada (GEM </w:t>
      </w:r>
      <w:proofErr w:type="spellStart"/>
      <w:r w:rsidRPr="00A11DCB">
        <w:rPr>
          <w:sz w:val="28"/>
          <w:szCs w:val="28"/>
        </w:rPr>
        <w:t>GeoNorth</w:t>
      </w:r>
      <w:proofErr w:type="spellEnd"/>
      <w:r w:rsidRPr="00A11DCB">
        <w:rPr>
          <w:sz w:val="28"/>
          <w:szCs w:val="28"/>
        </w:rPr>
        <w:t xml:space="preserve"> Program), with Newfoundland and Labrador, wrapped August 12 after mapping, sampling, and community studies based out of Nain.</w:t>
      </w:r>
    </w:p>
    <w:p w:rsidR="00A11DCB" w:rsidRPr="00A11DCB" w:rsidRDefault="00A11DCB" w:rsidP="00A11DCB">
      <w:pPr>
        <w:rPr>
          <w:sz w:val="28"/>
          <w:szCs w:val="28"/>
        </w:rPr>
      </w:pPr>
      <w:r w:rsidRPr="00A11DCB">
        <w:rPr>
          <w:sz w:val="28"/>
          <w:szCs w:val="28"/>
        </w:rPr>
        <w:t>We also welcomed Abigail Amo as NG’s new Mining Analyst, based in Hopedale.</w:t>
      </w:r>
    </w:p>
    <w:p w:rsidR="00A11DCB" w:rsidRPr="00A11DCB" w:rsidRDefault="00A11DCB" w:rsidP="00A11DCB">
      <w:pPr>
        <w:pStyle w:val="Heading2"/>
        <w:rPr>
          <w:rFonts w:ascii="Times New Roman" w:hAnsi="Times New Roman" w:cs="Times New Roman"/>
          <w:sz w:val="28"/>
          <w:szCs w:val="28"/>
        </w:rPr>
      </w:pPr>
      <w:r w:rsidRPr="00A11DCB">
        <w:rPr>
          <w:rFonts w:ascii="Times New Roman" w:hAnsi="Times New Roman" w:cs="Times New Roman"/>
          <w:sz w:val="28"/>
          <w:szCs w:val="28"/>
        </w:rPr>
        <w:t>Environment Division</w:t>
      </w:r>
    </w:p>
    <w:p w:rsidR="00A11DCB" w:rsidRDefault="00A11DCB" w:rsidP="00A11DCB">
      <w:pPr>
        <w:rPr>
          <w:sz w:val="28"/>
          <w:szCs w:val="28"/>
        </w:rPr>
      </w:pPr>
    </w:p>
    <w:p w:rsidR="00A11DCB" w:rsidRPr="00A11DCB" w:rsidRDefault="00A11DCB" w:rsidP="00A11DCB">
      <w:pPr>
        <w:rPr>
          <w:sz w:val="28"/>
          <w:szCs w:val="28"/>
        </w:rPr>
      </w:pPr>
      <w:r>
        <w:rPr>
          <w:sz w:val="28"/>
          <w:szCs w:val="28"/>
        </w:rPr>
        <w:t xml:space="preserve"> Mister Speaker, </w:t>
      </w:r>
      <w:r w:rsidRPr="00A11DCB">
        <w:rPr>
          <w:sz w:val="28"/>
          <w:szCs w:val="28"/>
        </w:rPr>
        <w:t xml:space="preserve">The Environment Division, with support from the NG Climate Change Committee, continues implementing </w:t>
      </w:r>
      <w:proofErr w:type="spellStart"/>
      <w:r w:rsidRPr="00A11DCB">
        <w:rPr>
          <w:sz w:val="28"/>
          <w:szCs w:val="28"/>
        </w:rPr>
        <w:t>Sungiutisannik</w:t>
      </w:r>
      <w:proofErr w:type="spellEnd"/>
      <w:r w:rsidRPr="00A11DCB">
        <w:rPr>
          <w:sz w:val="28"/>
          <w:szCs w:val="28"/>
        </w:rPr>
        <w:t xml:space="preserve"> </w:t>
      </w:r>
      <w:proofErr w:type="spellStart"/>
      <w:r w:rsidRPr="00A11DCB">
        <w:rPr>
          <w:sz w:val="28"/>
          <w:szCs w:val="28"/>
        </w:rPr>
        <w:t>Nunatsiavummi</w:t>
      </w:r>
      <w:proofErr w:type="spellEnd"/>
      <w:r w:rsidRPr="00A11DCB">
        <w:rPr>
          <w:sz w:val="28"/>
          <w:szCs w:val="28"/>
        </w:rPr>
        <w:t xml:space="preserve"> (Nunatsiavut Climate Change Strategy). More than half of the 91 actions have begun, with some to be completed this year.</w:t>
      </w:r>
    </w:p>
    <w:p w:rsidR="00A11DCB" w:rsidRDefault="00A11DCB" w:rsidP="00A11DCB">
      <w:pPr>
        <w:rPr>
          <w:sz w:val="28"/>
          <w:szCs w:val="28"/>
        </w:rPr>
      </w:pPr>
    </w:p>
    <w:p w:rsidR="00A11DCB" w:rsidRPr="00A11DCB" w:rsidRDefault="00A11DCB" w:rsidP="00A11DCB">
      <w:pPr>
        <w:rPr>
          <w:sz w:val="28"/>
          <w:szCs w:val="28"/>
        </w:rPr>
      </w:pPr>
      <w:r w:rsidRPr="00A11DCB">
        <w:rPr>
          <w:sz w:val="28"/>
          <w:szCs w:val="28"/>
        </w:rPr>
        <w:t>The division is reviewing two Environmental Assessments under NG jurisdiction: the Nain Wind Microgrid and the new Nain Airport. Work continues on EIS guidelines for the airport. NG also remains actively engaged in the Strange Lake project review and expects the Land Use Study to be completed by the end of September. Discussions are ongoing with provincial and federal agencies to formalize a harmonized EA agreement.</w:t>
      </w:r>
    </w:p>
    <w:p w:rsidR="00A11DCB" w:rsidRPr="00A11DCB" w:rsidRDefault="00A11DCB" w:rsidP="00A11DCB">
      <w:pPr>
        <w:rPr>
          <w:sz w:val="28"/>
          <w:szCs w:val="28"/>
        </w:rPr>
      </w:pPr>
      <w:r w:rsidRPr="00A11DCB">
        <w:rPr>
          <w:sz w:val="28"/>
          <w:szCs w:val="28"/>
        </w:rPr>
        <w:t>The summer research season was productive, with projects across Nunatsiavut, Torngat Mountains, and the Labrador Sea. Fall research will focus on the marine environment.</w:t>
      </w:r>
    </w:p>
    <w:p w:rsidR="00A11DCB" w:rsidRPr="00A11DCB" w:rsidRDefault="00A11DCB" w:rsidP="00A11DCB">
      <w:pPr>
        <w:rPr>
          <w:sz w:val="28"/>
          <w:szCs w:val="28"/>
        </w:rPr>
      </w:pPr>
      <w:r w:rsidRPr="00A11DCB">
        <w:rPr>
          <w:sz w:val="28"/>
          <w:szCs w:val="28"/>
        </w:rPr>
        <w:t>Mister Speaker, this concludes my report.</w:t>
      </w:r>
    </w:p>
    <w:p w:rsidR="00A11DCB" w:rsidRPr="00A11DCB" w:rsidRDefault="00A11DCB" w:rsidP="00A11DCB">
      <w:pPr>
        <w:rPr>
          <w:sz w:val="28"/>
          <w:szCs w:val="28"/>
        </w:rPr>
      </w:pPr>
    </w:p>
    <w:sectPr w:rsidR="00A11DCB" w:rsidRPr="00A11DCB" w:rsidSect="0032166E">
      <w:headerReference w:type="first" r:id="rId7"/>
      <w:pgSz w:w="12240" w:h="15840" w:code="1"/>
      <w:pgMar w:top="1008" w:right="1080" w:bottom="1008" w:left="1080" w:header="288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7B0" w:rsidRDefault="00BA27B0" w:rsidP="001577FC">
      <w:pPr>
        <w:spacing w:line="240" w:lineRule="auto"/>
      </w:pPr>
      <w:r>
        <w:separator/>
      </w:r>
    </w:p>
  </w:endnote>
  <w:endnote w:type="continuationSeparator" w:id="0">
    <w:p w:rsidR="00BA27B0" w:rsidRDefault="00BA27B0" w:rsidP="00157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7B0" w:rsidRDefault="00BA27B0" w:rsidP="001577FC">
      <w:pPr>
        <w:spacing w:line="240" w:lineRule="auto"/>
      </w:pPr>
      <w:r>
        <w:separator/>
      </w:r>
    </w:p>
  </w:footnote>
  <w:footnote w:type="continuationSeparator" w:id="0">
    <w:p w:rsidR="00BA27B0" w:rsidRDefault="00BA27B0" w:rsidP="00157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7FC" w:rsidRDefault="001577FC">
    <w:pPr>
      <w:pStyle w:val="Header"/>
    </w:pPr>
    <w:r>
      <w:rPr>
        <w:noProof/>
        <w:lang w:val="en-CA" w:eastAsia="en-CA"/>
      </w:rPr>
      <w:drawing>
        <wp:anchor distT="0" distB="0" distL="114300" distR="114300" simplePos="0" relativeHeight="251658240" behindDoc="1" locked="0" layoutInCell="1" allowOverlap="1" wp14:anchorId="4E0E0359" wp14:editId="0AA35603">
          <wp:simplePos x="0" y="0"/>
          <wp:positionH relativeFrom="column">
            <wp:posOffset>-659921</wp:posOffset>
          </wp:positionH>
          <wp:positionV relativeFrom="paragraph">
            <wp:posOffset>-1846053</wp:posOffset>
          </wp:positionV>
          <wp:extent cx="7772080" cy="1005798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 letterhead Feb 1 17.jpg"/>
                  <pic:cNvPicPr/>
                </pic:nvPicPr>
                <pic:blipFill>
                  <a:blip r:embed="rId1">
                    <a:extLst>
                      <a:ext uri="{28A0092B-C50C-407E-A947-70E740481C1C}">
                        <a14:useLocalDpi xmlns:a14="http://schemas.microsoft.com/office/drawing/2010/main" val="0"/>
                      </a:ext>
                    </a:extLst>
                  </a:blip>
                  <a:stretch>
                    <a:fillRect/>
                  </a:stretch>
                </pic:blipFill>
                <pic:spPr>
                  <a:xfrm>
                    <a:off x="0" y="0"/>
                    <a:ext cx="7772080" cy="1005798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tab/>
      <w:t xml:space="preserve"> </w:t>
    </w:r>
    <w:r>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D8"/>
    <w:rsid w:val="00000FBA"/>
    <w:rsid w:val="00001061"/>
    <w:rsid w:val="00001141"/>
    <w:rsid w:val="00001FB7"/>
    <w:rsid w:val="000052CB"/>
    <w:rsid w:val="00006832"/>
    <w:rsid w:val="00007517"/>
    <w:rsid w:val="00012483"/>
    <w:rsid w:val="000152F8"/>
    <w:rsid w:val="00022731"/>
    <w:rsid w:val="00023D40"/>
    <w:rsid w:val="00026A87"/>
    <w:rsid w:val="000304C7"/>
    <w:rsid w:val="000314BE"/>
    <w:rsid w:val="000317BE"/>
    <w:rsid w:val="000323EA"/>
    <w:rsid w:val="00032D5E"/>
    <w:rsid w:val="00033AF3"/>
    <w:rsid w:val="00036616"/>
    <w:rsid w:val="0003760E"/>
    <w:rsid w:val="00040AE4"/>
    <w:rsid w:val="00044652"/>
    <w:rsid w:val="0004467C"/>
    <w:rsid w:val="000470D0"/>
    <w:rsid w:val="00047B65"/>
    <w:rsid w:val="000500D1"/>
    <w:rsid w:val="00052E63"/>
    <w:rsid w:val="00053028"/>
    <w:rsid w:val="00055275"/>
    <w:rsid w:val="000572A1"/>
    <w:rsid w:val="000600A2"/>
    <w:rsid w:val="000672D0"/>
    <w:rsid w:val="000718DB"/>
    <w:rsid w:val="0007281B"/>
    <w:rsid w:val="000733A9"/>
    <w:rsid w:val="00073D22"/>
    <w:rsid w:val="00077AB9"/>
    <w:rsid w:val="00082647"/>
    <w:rsid w:val="00083A15"/>
    <w:rsid w:val="0008751B"/>
    <w:rsid w:val="00092970"/>
    <w:rsid w:val="00094C31"/>
    <w:rsid w:val="00096FFD"/>
    <w:rsid w:val="000A1383"/>
    <w:rsid w:val="000A534B"/>
    <w:rsid w:val="000B1CC9"/>
    <w:rsid w:val="000B4280"/>
    <w:rsid w:val="000B792B"/>
    <w:rsid w:val="000C02F2"/>
    <w:rsid w:val="000C0572"/>
    <w:rsid w:val="000C2E2D"/>
    <w:rsid w:val="000C5621"/>
    <w:rsid w:val="000C6074"/>
    <w:rsid w:val="000C7598"/>
    <w:rsid w:val="000D0B1D"/>
    <w:rsid w:val="000D1BB0"/>
    <w:rsid w:val="000D1FAF"/>
    <w:rsid w:val="000D2644"/>
    <w:rsid w:val="000D27F3"/>
    <w:rsid w:val="000D2EBF"/>
    <w:rsid w:val="000D4128"/>
    <w:rsid w:val="000D4276"/>
    <w:rsid w:val="000D5281"/>
    <w:rsid w:val="000D5797"/>
    <w:rsid w:val="000D5E3B"/>
    <w:rsid w:val="000E1C65"/>
    <w:rsid w:val="000E21C4"/>
    <w:rsid w:val="000E220E"/>
    <w:rsid w:val="000E45B7"/>
    <w:rsid w:val="000E682D"/>
    <w:rsid w:val="000E7675"/>
    <w:rsid w:val="000E7C61"/>
    <w:rsid w:val="000F57A5"/>
    <w:rsid w:val="000F7594"/>
    <w:rsid w:val="0010018D"/>
    <w:rsid w:val="001015B2"/>
    <w:rsid w:val="00101AE5"/>
    <w:rsid w:val="00101D70"/>
    <w:rsid w:val="00103CC6"/>
    <w:rsid w:val="00104386"/>
    <w:rsid w:val="00104598"/>
    <w:rsid w:val="001050BB"/>
    <w:rsid w:val="00107B61"/>
    <w:rsid w:val="00110D01"/>
    <w:rsid w:val="00114087"/>
    <w:rsid w:val="00114DAE"/>
    <w:rsid w:val="00114F58"/>
    <w:rsid w:val="00115650"/>
    <w:rsid w:val="00116C7B"/>
    <w:rsid w:val="0011746E"/>
    <w:rsid w:val="0012239D"/>
    <w:rsid w:val="001227B9"/>
    <w:rsid w:val="00122DA7"/>
    <w:rsid w:val="00123E44"/>
    <w:rsid w:val="00124BB5"/>
    <w:rsid w:val="001259C4"/>
    <w:rsid w:val="00127C3F"/>
    <w:rsid w:val="00133AB5"/>
    <w:rsid w:val="001348FE"/>
    <w:rsid w:val="001359E6"/>
    <w:rsid w:val="00137CF2"/>
    <w:rsid w:val="00141726"/>
    <w:rsid w:val="00141B01"/>
    <w:rsid w:val="0014245B"/>
    <w:rsid w:val="00142476"/>
    <w:rsid w:val="001424B4"/>
    <w:rsid w:val="00147CC5"/>
    <w:rsid w:val="00150716"/>
    <w:rsid w:val="0015397A"/>
    <w:rsid w:val="00154C10"/>
    <w:rsid w:val="001550C6"/>
    <w:rsid w:val="00156079"/>
    <w:rsid w:val="001567F7"/>
    <w:rsid w:val="00157219"/>
    <w:rsid w:val="001577FC"/>
    <w:rsid w:val="00157BE0"/>
    <w:rsid w:val="00160003"/>
    <w:rsid w:val="00162BD1"/>
    <w:rsid w:val="00162E25"/>
    <w:rsid w:val="00163F2C"/>
    <w:rsid w:val="00164B93"/>
    <w:rsid w:val="00165461"/>
    <w:rsid w:val="0016666F"/>
    <w:rsid w:val="00167363"/>
    <w:rsid w:val="001676C6"/>
    <w:rsid w:val="001701A3"/>
    <w:rsid w:val="0017024C"/>
    <w:rsid w:val="001703A9"/>
    <w:rsid w:val="00170F74"/>
    <w:rsid w:val="001719BB"/>
    <w:rsid w:val="0017221A"/>
    <w:rsid w:val="00173EE9"/>
    <w:rsid w:val="0017466E"/>
    <w:rsid w:val="00175BB8"/>
    <w:rsid w:val="0017604C"/>
    <w:rsid w:val="0017788B"/>
    <w:rsid w:val="00180C57"/>
    <w:rsid w:val="00185BB1"/>
    <w:rsid w:val="001866C5"/>
    <w:rsid w:val="00187444"/>
    <w:rsid w:val="00190713"/>
    <w:rsid w:val="00191000"/>
    <w:rsid w:val="001926CE"/>
    <w:rsid w:val="001973B2"/>
    <w:rsid w:val="001A1338"/>
    <w:rsid w:val="001A3719"/>
    <w:rsid w:val="001A46C4"/>
    <w:rsid w:val="001A5382"/>
    <w:rsid w:val="001A6EF1"/>
    <w:rsid w:val="001A7FD4"/>
    <w:rsid w:val="001B01D9"/>
    <w:rsid w:val="001B3FC5"/>
    <w:rsid w:val="001B75C2"/>
    <w:rsid w:val="001C0D60"/>
    <w:rsid w:val="001C301F"/>
    <w:rsid w:val="001C4380"/>
    <w:rsid w:val="001C5364"/>
    <w:rsid w:val="001C6ADD"/>
    <w:rsid w:val="001D2B03"/>
    <w:rsid w:val="001E1218"/>
    <w:rsid w:val="001E1B4A"/>
    <w:rsid w:val="001E27C6"/>
    <w:rsid w:val="001E39F8"/>
    <w:rsid w:val="001E3B06"/>
    <w:rsid w:val="001E47E3"/>
    <w:rsid w:val="001E4997"/>
    <w:rsid w:val="001F1493"/>
    <w:rsid w:val="001F1A65"/>
    <w:rsid w:val="001F3B98"/>
    <w:rsid w:val="001F3DCE"/>
    <w:rsid w:val="001F49B3"/>
    <w:rsid w:val="0020143B"/>
    <w:rsid w:val="00202AA1"/>
    <w:rsid w:val="002032F6"/>
    <w:rsid w:val="002039A1"/>
    <w:rsid w:val="00203FD9"/>
    <w:rsid w:val="00204191"/>
    <w:rsid w:val="002063A9"/>
    <w:rsid w:val="002066E4"/>
    <w:rsid w:val="002073FA"/>
    <w:rsid w:val="002079AA"/>
    <w:rsid w:val="00212DF9"/>
    <w:rsid w:val="00212F60"/>
    <w:rsid w:val="0021504E"/>
    <w:rsid w:val="00215BBD"/>
    <w:rsid w:val="002218BE"/>
    <w:rsid w:val="00221DEE"/>
    <w:rsid w:val="0022578E"/>
    <w:rsid w:val="00226A71"/>
    <w:rsid w:val="002270FC"/>
    <w:rsid w:val="00233939"/>
    <w:rsid w:val="0023521C"/>
    <w:rsid w:val="0023717C"/>
    <w:rsid w:val="0024064B"/>
    <w:rsid w:val="00240CC2"/>
    <w:rsid w:val="002447C8"/>
    <w:rsid w:val="00245A58"/>
    <w:rsid w:val="002471CF"/>
    <w:rsid w:val="002534AA"/>
    <w:rsid w:val="002553DF"/>
    <w:rsid w:val="00260D91"/>
    <w:rsid w:val="00262284"/>
    <w:rsid w:val="00265FCB"/>
    <w:rsid w:val="00266286"/>
    <w:rsid w:val="00270E85"/>
    <w:rsid w:val="002710E4"/>
    <w:rsid w:val="0027115D"/>
    <w:rsid w:val="00271B3F"/>
    <w:rsid w:val="002731F2"/>
    <w:rsid w:val="00273636"/>
    <w:rsid w:val="00273FC6"/>
    <w:rsid w:val="00280E38"/>
    <w:rsid w:val="00282CB5"/>
    <w:rsid w:val="00283470"/>
    <w:rsid w:val="0028468E"/>
    <w:rsid w:val="002906D8"/>
    <w:rsid w:val="00291467"/>
    <w:rsid w:val="0029185E"/>
    <w:rsid w:val="00291DAB"/>
    <w:rsid w:val="002929DF"/>
    <w:rsid w:val="002976A6"/>
    <w:rsid w:val="002977E2"/>
    <w:rsid w:val="00297CFD"/>
    <w:rsid w:val="002A02CD"/>
    <w:rsid w:val="002A3006"/>
    <w:rsid w:val="002A4790"/>
    <w:rsid w:val="002A660F"/>
    <w:rsid w:val="002B2198"/>
    <w:rsid w:val="002B3537"/>
    <w:rsid w:val="002B3712"/>
    <w:rsid w:val="002B453A"/>
    <w:rsid w:val="002B6C33"/>
    <w:rsid w:val="002B7DA3"/>
    <w:rsid w:val="002C29C4"/>
    <w:rsid w:val="002C3114"/>
    <w:rsid w:val="002C3B0C"/>
    <w:rsid w:val="002C540C"/>
    <w:rsid w:val="002C6015"/>
    <w:rsid w:val="002D299A"/>
    <w:rsid w:val="002D354B"/>
    <w:rsid w:val="002D3976"/>
    <w:rsid w:val="002D3E30"/>
    <w:rsid w:val="002D570C"/>
    <w:rsid w:val="002D623F"/>
    <w:rsid w:val="002D63D9"/>
    <w:rsid w:val="002D65CE"/>
    <w:rsid w:val="002D6D19"/>
    <w:rsid w:val="002D6D9C"/>
    <w:rsid w:val="002E2CF7"/>
    <w:rsid w:val="002E3C05"/>
    <w:rsid w:val="002E40AC"/>
    <w:rsid w:val="002E5521"/>
    <w:rsid w:val="002F1540"/>
    <w:rsid w:val="002F4550"/>
    <w:rsid w:val="002F515A"/>
    <w:rsid w:val="002F525C"/>
    <w:rsid w:val="002F592A"/>
    <w:rsid w:val="002F5AF6"/>
    <w:rsid w:val="002F5C7C"/>
    <w:rsid w:val="002F6632"/>
    <w:rsid w:val="002F77B0"/>
    <w:rsid w:val="003015E3"/>
    <w:rsid w:val="00302863"/>
    <w:rsid w:val="00302FB6"/>
    <w:rsid w:val="0030424D"/>
    <w:rsid w:val="00306E41"/>
    <w:rsid w:val="00310618"/>
    <w:rsid w:val="00311A16"/>
    <w:rsid w:val="00312CBE"/>
    <w:rsid w:val="00312F7F"/>
    <w:rsid w:val="003179F9"/>
    <w:rsid w:val="00317B4B"/>
    <w:rsid w:val="003208FD"/>
    <w:rsid w:val="0032166E"/>
    <w:rsid w:val="00322485"/>
    <w:rsid w:val="00325044"/>
    <w:rsid w:val="00325A65"/>
    <w:rsid w:val="00327F5D"/>
    <w:rsid w:val="003306CB"/>
    <w:rsid w:val="003325A4"/>
    <w:rsid w:val="00333492"/>
    <w:rsid w:val="00333B43"/>
    <w:rsid w:val="0034054B"/>
    <w:rsid w:val="003407EE"/>
    <w:rsid w:val="00341615"/>
    <w:rsid w:val="00342129"/>
    <w:rsid w:val="00343AD2"/>
    <w:rsid w:val="003452CD"/>
    <w:rsid w:val="0034744B"/>
    <w:rsid w:val="003474E2"/>
    <w:rsid w:val="00347B5D"/>
    <w:rsid w:val="003506AB"/>
    <w:rsid w:val="00351AF0"/>
    <w:rsid w:val="00355375"/>
    <w:rsid w:val="00355F27"/>
    <w:rsid w:val="00356C0A"/>
    <w:rsid w:val="00357AA7"/>
    <w:rsid w:val="003606A1"/>
    <w:rsid w:val="00361DAA"/>
    <w:rsid w:val="003622D7"/>
    <w:rsid w:val="0036335A"/>
    <w:rsid w:val="00363FE7"/>
    <w:rsid w:val="0036453D"/>
    <w:rsid w:val="00366041"/>
    <w:rsid w:val="00366C54"/>
    <w:rsid w:val="0036771B"/>
    <w:rsid w:val="00367C0A"/>
    <w:rsid w:val="00367DB0"/>
    <w:rsid w:val="00367E0F"/>
    <w:rsid w:val="00371522"/>
    <w:rsid w:val="00372851"/>
    <w:rsid w:val="0037365F"/>
    <w:rsid w:val="00375349"/>
    <w:rsid w:val="00377664"/>
    <w:rsid w:val="00377FE0"/>
    <w:rsid w:val="00380D24"/>
    <w:rsid w:val="00382137"/>
    <w:rsid w:val="003822E9"/>
    <w:rsid w:val="00382F3A"/>
    <w:rsid w:val="00390997"/>
    <w:rsid w:val="003916AD"/>
    <w:rsid w:val="00391A7F"/>
    <w:rsid w:val="00391C35"/>
    <w:rsid w:val="0039410B"/>
    <w:rsid w:val="003944F3"/>
    <w:rsid w:val="003A1C46"/>
    <w:rsid w:val="003A32C2"/>
    <w:rsid w:val="003A440D"/>
    <w:rsid w:val="003A69A7"/>
    <w:rsid w:val="003B1A41"/>
    <w:rsid w:val="003B5D50"/>
    <w:rsid w:val="003B6A0E"/>
    <w:rsid w:val="003B7315"/>
    <w:rsid w:val="003C3602"/>
    <w:rsid w:val="003C5C9A"/>
    <w:rsid w:val="003D0D3C"/>
    <w:rsid w:val="003D2B8B"/>
    <w:rsid w:val="003D4E26"/>
    <w:rsid w:val="003D5D36"/>
    <w:rsid w:val="003D7647"/>
    <w:rsid w:val="003D773F"/>
    <w:rsid w:val="003E1C41"/>
    <w:rsid w:val="003E2910"/>
    <w:rsid w:val="003E5998"/>
    <w:rsid w:val="003E5F7C"/>
    <w:rsid w:val="003E67AA"/>
    <w:rsid w:val="003E75E2"/>
    <w:rsid w:val="003E7CAF"/>
    <w:rsid w:val="003F0B94"/>
    <w:rsid w:val="003F16B3"/>
    <w:rsid w:val="003F2118"/>
    <w:rsid w:val="003F2881"/>
    <w:rsid w:val="003F5EFE"/>
    <w:rsid w:val="003F7630"/>
    <w:rsid w:val="00400277"/>
    <w:rsid w:val="00401F31"/>
    <w:rsid w:val="004024E4"/>
    <w:rsid w:val="00403336"/>
    <w:rsid w:val="00404A82"/>
    <w:rsid w:val="004051EB"/>
    <w:rsid w:val="00407217"/>
    <w:rsid w:val="00407C34"/>
    <w:rsid w:val="004104B1"/>
    <w:rsid w:val="00411E47"/>
    <w:rsid w:val="00411FA3"/>
    <w:rsid w:val="0041265C"/>
    <w:rsid w:val="004127E7"/>
    <w:rsid w:val="00412DD8"/>
    <w:rsid w:val="004131BE"/>
    <w:rsid w:val="00413606"/>
    <w:rsid w:val="00414737"/>
    <w:rsid w:val="00421BBA"/>
    <w:rsid w:val="00421D6A"/>
    <w:rsid w:val="004221F0"/>
    <w:rsid w:val="00423A6B"/>
    <w:rsid w:val="0042487F"/>
    <w:rsid w:val="004256F1"/>
    <w:rsid w:val="00425E1E"/>
    <w:rsid w:val="00433271"/>
    <w:rsid w:val="004344FD"/>
    <w:rsid w:val="00436909"/>
    <w:rsid w:val="00437350"/>
    <w:rsid w:val="004374CB"/>
    <w:rsid w:val="00440F74"/>
    <w:rsid w:val="0044130C"/>
    <w:rsid w:val="0044333A"/>
    <w:rsid w:val="00446174"/>
    <w:rsid w:val="0044687C"/>
    <w:rsid w:val="00455B23"/>
    <w:rsid w:val="004577B0"/>
    <w:rsid w:val="004579EC"/>
    <w:rsid w:val="004604F4"/>
    <w:rsid w:val="0046321A"/>
    <w:rsid w:val="004673BC"/>
    <w:rsid w:val="00471823"/>
    <w:rsid w:val="004747BD"/>
    <w:rsid w:val="004748E1"/>
    <w:rsid w:val="00480087"/>
    <w:rsid w:val="00480598"/>
    <w:rsid w:val="004814EA"/>
    <w:rsid w:val="00481FA3"/>
    <w:rsid w:val="004835B5"/>
    <w:rsid w:val="004851B7"/>
    <w:rsid w:val="00485547"/>
    <w:rsid w:val="00485F51"/>
    <w:rsid w:val="004901BA"/>
    <w:rsid w:val="00490C89"/>
    <w:rsid w:val="00493AED"/>
    <w:rsid w:val="004947B5"/>
    <w:rsid w:val="00497AD4"/>
    <w:rsid w:val="004A036A"/>
    <w:rsid w:val="004A19E3"/>
    <w:rsid w:val="004A27D3"/>
    <w:rsid w:val="004A2FD1"/>
    <w:rsid w:val="004A4827"/>
    <w:rsid w:val="004A5A63"/>
    <w:rsid w:val="004A68A5"/>
    <w:rsid w:val="004A6A07"/>
    <w:rsid w:val="004A6BF7"/>
    <w:rsid w:val="004B1173"/>
    <w:rsid w:val="004B135F"/>
    <w:rsid w:val="004B573E"/>
    <w:rsid w:val="004B66DA"/>
    <w:rsid w:val="004C040C"/>
    <w:rsid w:val="004C099A"/>
    <w:rsid w:val="004C1395"/>
    <w:rsid w:val="004C19F8"/>
    <w:rsid w:val="004C47FC"/>
    <w:rsid w:val="004C6C0A"/>
    <w:rsid w:val="004D1DBD"/>
    <w:rsid w:val="004D2468"/>
    <w:rsid w:val="004D2FBC"/>
    <w:rsid w:val="004D5613"/>
    <w:rsid w:val="004D5CEB"/>
    <w:rsid w:val="004D60EF"/>
    <w:rsid w:val="004D7AE6"/>
    <w:rsid w:val="004E16E8"/>
    <w:rsid w:val="004E73B4"/>
    <w:rsid w:val="004E745B"/>
    <w:rsid w:val="004F0060"/>
    <w:rsid w:val="004F3A43"/>
    <w:rsid w:val="004F3E66"/>
    <w:rsid w:val="004F78A0"/>
    <w:rsid w:val="004F7B96"/>
    <w:rsid w:val="00501ABA"/>
    <w:rsid w:val="00502466"/>
    <w:rsid w:val="005035B0"/>
    <w:rsid w:val="005064AC"/>
    <w:rsid w:val="00510B7F"/>
    <w:rsid w:val="005120A4"/>
    <w:rsid w:val="00512A37"/>
    <w:rsid w:val="00513C1B"/>
    <w:rsid w:val="005145B8"/>
    <w:rsid w:val="005162A8"/>
    <w:rsid w:val="00516F50"/>
    <w:rsid w:val="0051787B"/>
    <w:rsid w:val="005202F6"/>
    <w:rsid w:val="00522049"/>
    <w:rsid w:val="0052299B"/>
    <w:rsid w:val="005238EB"/>
    <w:rsid w:val="00524E8C"/>
    <w:rsid w:val="00532532"/>
    <w:rsid w:val="005328A5"/>
    <w:rsid w:val="005333B0"/>
    <w:rsid w:val="0053377C"/>
    <w:rsid w:val="00535D73"/>
    <w:rsid w:val="00537237"/>
    <w:rsid w:val="00537D49"/>
    <w:rsid w:val="005408AD"/>
    <w:rsid w:val="00540C17"/>
    <w:rsid w:val="00541C97"/>
    <w:rsid w:val="00542321"/>
    <w:rsid w:val="0054464D"/>
    <w:rsid w:val="00544DB4"/>
    <w:rsid w:val="0054546E"/>
    <w:rsid w:val="00554896"/>
    <w:rsid w:val="005564BE"/>
    <w:rsid w:val="0056043D"/>
    <w:rsid w:val="00560BD3"/>
    <w:rsid w:val="00562F21"/>
    <w:rsid w:val="00563B4F"/>
    <w:rsid w:val="005655EA"/>
    <w:rsid w:val="0056765B"/>
    <w:rsid w:val="005712AA"/>
    <w:rsid w:val="00575677"/>
    <w:rsid w:val="005769CC"/>
    <w:rsid w:val="0057701F"/>
    <w:rsid w:val="00580791"/>
    <w:rsid w:val="00580F22"/>
    <w:rsid w:val="005837FC"/>
    <w:rsid w:val="00583A94"/>
    <w:rsid w:val="0058666B"/>
    <w:rsid w:val="00594E79"/>
    <w:rsid w:val="005953FE"/>
    <w:rsid w:val="0059699D"/>
    <w:rsid w:val="005A376D"/>
    <w:rsid w:val="005A438C"/>
    <w:rsid w:val="005A52A2"/>
    <w:rsid w:val="005A7D36"/>
    <w:rsid w:val="005B21E9"/>
    <w:rsid w:val="005B34DC"/>
    <w:rsid w:val="005B59AA"/>
    <w:rsid w:val="005B61A4"/>
    <w:rsid w:val="005B74E2"/>
    <w:rsid w:val="005C1796"/>
    <w:rsid w:val="005C28CD"/>
    <w:rsid w:val="005C36EB"/>
    <w:rsid w:val="005C5175"/>
    <w:rsid w:val="005C6308"/>
    <w:rsid w:val="005C640E"/>
    <w:rsid w:val="005C6CB8"/>
    <w:rsid w:val="005C7711"/>
    <w:rsid w:val="005D30A8"/>
    <w:rsid w:val="005D37FC"/>
    <w:rsid w:val="005D3B82"/>
    <w:rsid w:val="005D7093"/>
    <w:rsid w:val="005D76B6"/>
    <w:rsid w:val="005E1DE2"/>
    <w:rsid w:val="005E23C4"/>
    <w:rsid w:val="005E30BA"/>
    <w:rsid w:val="005E32F5"/>
    <w:rsid w:val="005E49B0"/>
    <w:rsid w:val="005E5670"/>
    <w:rsid w:val="005E6D12"/>
    <w:rsid w:val="005F0053"/>
    <w:rsid w:val="005F04C9"/>
    <w:rsid w:val="005F0C09"/>
    <w:rsid w:val="005F2150"/>
    <w:rsid w:val="005F2A11"/>
    <w:rsid w:val="005F357A"/>
    <w:rsid w:val="005F3650"/>
    <w:rsid w:val="005F3B07"/>
    <w:rsid w:val="005F46B3"/>
    <w:rsid w:val="005F47DE"/>
    <w:rsid w:val="005F60C1"/>
    <w:rsid w:val="005F658C"/>
    <w:rsid w:val="005F71A2"/>
    <w:rsid w:val="006012BF"/>
    <w:rsid w:val="0060272F"/>
    <w:rsid w:val="00603496"/>
    <w:rsid w:val="00604F0B"/>
    <w:rsid w:val="00612A6E"/>
    <w:rsid w:val="0061440A"/>
    <w:rsid w:val="006169B4"/>
    <w:rsid w:val="00616B9E"/>
    <w:rsid w:val="00616BD3"/>
    <w:rsid w:val="00616EE9"/>
    <w:rsid w:val="0062097F"/>
    <w:rsid w:val="00621CA3"/>
    <w:rsid w:val="00621DEB"/>
    <w:rsid w:val="006224C8"/>
    <w:rsid w:val="006300CB"/>
    <w:rsid w:val="00633A09"/>
    <w:rsid w:val="00634B48"/>
    <w:rsid w:val="00635DC6"/>
    <w:rsid w:val="00636704"/>
    <w:rsid w:val="00637F79"/>
    <w:rsid w:val="00641385"/>
    <w:rsid w:val="00641E90"/>
    <w:rsid w:val="00644C7F"/>
    <w:rsid w:val="006458AF"/>
    <w:rsid w:val="00650848"/>
    <w:rsid w:val="00651389"/>
    <w:rsid w:val="00652232"/>
    <w:rsid w:val="0065763E"/>
    <w:rsid w:val="00657BD7"/>
    <w:rsid w:val="006607E9"/>
    <w:rsid w:val="006639B4"/>
    <w:rsid w:val="00663B9C"/>
    <w:rsid w:val="006669D4"/>
    <w:rsid w:val="006671C0"/>
    <w:rsid w:val="0066755E"/>
    <w:rsid w:val="006705B0"/>
    <w:rsid w:val="00670844"/>
    <w:rsid w:val="00670FDD"/>
    <w:rsid w:val="006714FE"/>
    <w:rsid w:val="0067270B"/>
    <w:rsid w:val="00672D38"/>
    <w:rsid w:val="006735A9"/>
    <w:rsid w:val="00673987"/>
    <w:rsid w:val="00673996"/>
    <w:rsid w:val="00674491"/>
    <w:rsid w:val="00680065"/>
    <w:rsid w:val="00680544"/>
    <w:rsid w:val="00680F9E"/>
    <w:rsid w:val="0068251E"/>
    <w:rsid w:val="00684D2A"/>
    <w:rsid w:val="00687F70"/>
    <w:rsid w:val="00690BB3"/>
    <w:rsid w:val="00690E80"/>
    <w:rsid w:val="00691881"/>
    <w:rsid w:val="0069192E"/>
    <w:rsid w:val="00693362"/>
    <w:rsid w:val="00697D62"/>
    <w:rsid w:val="006A355D"/>
    <w:rsid w:val="006A469F"/>
    <w:rsid w:val="006A5908"/>
    <w:rsid w:val="006A720B"/>
    <w:rsid w:val="006A762D"/>
    <w:rsid w:val="006B6FCA"/>
    <w:rsid w:val="006C14AD"/>
    <w:rsid w:val="006C4D5D"/>
    <w:rsid w:val="006C727B"/>
    <w:rsid w:val="006D1B92"/>
    <w:rsid w:val="006D203D"/>
    <w:rsid w:val="006D704B"/>
    <w:rsid w:val="006E3FE4"/>
    <w:rsid w:val="006E4FE0"/>
    <w:rsid w:val="006E6257"/>
    <w:rsid w:val="006F2CD9"/>
    <w:rsid w:val="006F5FFF"/>
    <w:rsid w:val="006F6B30"/>
    <w:rsid w:val="00701166"/>
    <w:rsid w:val="007015AF"/>
    <w:rsid w:val="00702CD2"/>
    <w:rsid w:val="00706ED1"/>
    <w:rsid w:val="00710244"/>
    <w:rsid w:val="00713804"/>
    <w:rsid w:val="00715FA4"/>
    <w:rsid w:val="00716B49"/>
    <w:rsid w:val="00716C0A"/>
    <w:rsid w:val="00720948"/>
    <w:rsid w:val="00722985"/>
    <w:rsid w:val="00724609"/>
    <w:rsid w:val="00725423"/>
    <w:rsid w:val="0072745D"/>
    <w:rsid w:val="00731115"/>
    <w:rsid w:val="00734CD4"/>
    <w:rsid w:val="0073501A"/>
    <w:rsid w:val="00736D8F"/>
    <w:rsid w:val="007370A1"/>
    <w:rsid w:val="00737FC5"/>
    <w:rsid w:val="00740636"/>
    <w:rsid w:val="00740F55"/>
    <w:rsid w:val="00741102"/>
    <w:rsid w:val="007428C1"/>
    <w:rsid w:val="007438CE"/>
    <w:rsid w:val="00750590"/>
    <w:rsid w:val="0075722B"/>
    <w:rsid w:val="00761CA2"/>
    <w:rsid w:val="0076298C"/>
    <w:rsid w:val="00763381"/>
    <w:rsid w:val="007655DE"/>
    <w:rsid w:val="00771145"/>
    <w:rsid w:val="0077178A"/>
    <w:rsid w:val="00774184"/>
    <w:rsid w:val="007761F9"/>
    <w:rsid w:val="00776A4F"/>
    <w:rsid w:val="00780FDD"/>
    <w:rsid w:val="00781FE4"/>
    <w:rsid w:val="00782BAD"/>
    <w:rsid w:val="00782ED5"/>
    <w:rsid w:val="00784681"/>
    <w:rsid w:val="00790166"/>
    <w:rsid w:val="00791065"/>
    <w:rsid w:val="00792812"/>
    <w:rsid w:val="0079297A"/>
    <w:rsid w:val="007934B8"/>
    <w:rsid w:val="007938D4"/>
    <w:rsid w:val="00793C08"/>
    <w:rsid w:val="00793DD9"/>
    <w:rsid w:val="00794017"/>
    <w:rsid w:val="0079792E"/>
    <w:rsid w:val="00797AD3"/>
    <w:rsid w:val="007A2BB7"/>
    <w:rsid w:val="007A53D6"/>
    <w:rsid w:val="007A56DF"/>
    <w:rsid w:val="007B10DE"/>
    <w:rsid w:val="007B1631"/>
    <w:rsid w:val="007B19F5"/>
    <w:rsid w:val="007B743A"/>
    <w:rsid w:val="007B76FF"/>
    <w:rsid w:val="007C1A5A"/>
    <w:rsid w:val="007C34BB"/>
    <w:rsid w:val="007C412C"/>
    <w:rsid w:val="007C7AAA"/>
    <w:rsid w:val="007D10A7"/>
    <w:rsid w:val="007D2405"/>
    <w:rsid w:val="007D7F78"/>
    <w:rsid w:val="007E0B52"/>
    <w:rsid w:val="007E2EAE"/>
    <w:rsid w:val="007E53B6"/>
    <w:rsid w:val="007F1333"/>
    <w:rsid w:val="007F171F"/>
    <w:rsid w:val="007F2AEF"/>
    <w:rsid w:val="007F3E47"/>
    <w:rsid w:val="007F6246"/>
    <w:rsid w:val="007F7851"/>
    <w:rsid w:val="007F7B0A"/>
    <w:rsid w:val="008027FA"/>
    <w:rsid w:val="00802B8E"/>
    <w:rsid w:val="00802F35"/>
    <w:rsid w:val="00803E24"/>
    <w:rsid w:val="008065A4"/>
    <w:rsid w:val="00810044"/>
    <w:rsid w:val="00811EAB"/>
    <w:rsid w:val="00812153"/>
    <w:rsid w:val="00812533"/>
    <w:rsid w:val="00812905"/>
    <w:rsid w:val="00812BEB"/>
    <w:rsid w:val="008147BB"/>
    <w:rsid w:val="00816D73"/>
    <w:rsid w:val="00817016"/>
    <w:rsid w:val="00821966"/>
    <w:rsid w:val="0082219A"/>
    <w:rsid w:val="00822662"/>
    <w:rsid w:val="008226A5"/>
    <w:rsid w:val="0082348C"/>
    <w:rsid w:val="00823E54"/>
    <w:rsid w:val="008242F7"/>
    <w:rsid w:val="008247AE"/>
    <w:rsid w:val="008260E2"/>
    <w:rsid w:val="00830EE9"/>
    <w:rsid w:val="00830F5D"/>
    <w:rsid w:val="00831369"/>
    <w:rsid w:val="0083155E"/>
    <w:rsid w:val="00834D20"/>
    <w:rsid w:val="00835E25"/>
    <w:rsid w:val="00836D9E"/>
    <w:rsid w:val="008413C0"/>
    <w:rsid w:val="008434CE"/>
    <w:rsid w:val="00843913"/>
    <w:rsid w:val="00846A40"/>
    <w:rsid w:val="00847BA2"/>
    <w:rsid w:val="0085337E"/>
    <w:rsid w:val="008536CB"/>
    <w:rsid w:val="008552EC"/>
    <w:rsid w:val="0085567B"/>
    <w:rsid w:val="00856708"/>
    <w:rsid w:val="0085731A"/>
    <w:rsid w:val="008605D9"/>
    <w:rsid w:val="008646FB"/>
    <w:rsid w:val="008667AD"/>
    <w:rsid w:val="00870AAE"/>
    <w:rsid w:val="00873E85"/>
    <w:rsid w:val="00875A09"/>
    <w:rsid w:val="00875B1F"/>
    <w:rsid w:val="00884A2D"/>
    <w:rsid w:val="00886F8B"/>
    <w:rsid w:val="008872C7"/>
    <w:rsid w:val="00891330"/>
    <w:rsid w:val="00891532"/>
    <w:rsid w:val="008939FB"/>
    <w:rsid w:val="00894D77"/>
    <w:rsid w:val="008A019A"/>
    <w:rsid w:val="008A172C"/>
    <w:rsid w:val="008A6DC3"/>
    <w:rsid w:val="008B1DF1"/>
    <w:rsid w:val="008B34B8"/>
    <w:rsid w:val="008B593E"/>
    <w:rsid w:val="008B5CBF"/>
    <w:rsid w:val="008B6218"/>
    <w:rsid w:val="008C13D3"/>
    <w:rsid w:val="008C1919"/>
    <w:rsid w:val="008C1EAB"/>
    <w:rsid w:val="008C52EF"/>
    <w:rsid w:val="008C5924"/>
    <w:rsid w:val="008C5D33"/>
    <w:rsid w:val="008C6D21"/>
    <w:rsid w:val="008D30B6"/>
    <w:rsid w:val="008D48E8"/>
    <w:rsid w:val="008D5291"/>
    <w:rsid w:val="008E0DE8"/>
    <w:rsid w:val="008E1B5B"/>
    <w:rsid w:val="008E1CF3"/>
    <w:rsid w:val="008E2415"/>
    <w:rsid w:val="008E4CF3"/>
    <w:rsid w:val="008E5F0D"/>
    <w:rsid w:val="008E659F"/>
    <w:rsid w:val="008F2FC1"/>
    <w:rsid w:val="008F51DB"/>
    <w:rsid w:val="008F62A6"/>
    <w:rsid w:val="00900AD9"/>
    <w:rsid w:val="00901C76"/>
    <w:rsid w:val="00903536"/>
    <w:rsid w:val="00904DBF"/>
    <w:rsid w:val="00905D53"/>
    <w:rsid w:val="009109C2"/>
    <w:rsid w:val="00911A8A"/>
    <w:rsid w:val="00913CCE"/>
    <w:rsid w:val="0091424C"/>
    <w:rsid w:val="00915595"/>
    <w:rsid w:val="00917A1C"/>
    <w:rsid w:val="009222C3"/>
    <w:rsid w:val="00924CD1"/>
    <w:rsid w:val="00925383"/>
    <w:rsid w:val="009272C5"/>
    <w:rsid w:val="00927E10"/>
    <w:rsid w:val="00930078"/>
    <w:rsid w:val="009300BF"/>
    <w:rsid w:val="009302A5"/>
    <w:rsid w:val="0093135B"/>
    <w:rsid w:val="00932A41"/>
    <w:rsid w:val="00932BBF"/>
    <w:rsid w:val="009336AC"/>
    <w:rsid w:val="00933A7D"/>
    <w:rsid w:val="00941366"/>
    <w:rsid w:val="009446FE"/>
    <w:rsid w:val="009449F9"/>
    <w:rsid w:val="0094500B"/>
    <w:rsid w:val="009521AC"/>
    <w:rsid w:val="00952FC5"/>
    <w:rsid w:val="009579C3"/>
    <w:rsid w:val="00960066"/>
    <w:rsid w:val="009657F8"/>
    <w:rsid w:val="00965A52"/>
    <w:rsid w:val="00966BF6"/>
    <w:rsid w:val="0097043A"/>
    <w:rsid w:val="00970D98"/>
    <w:rsid w:val="00972979"/>
    <w:rsid w:val="00974314"/>
    <w:rsid w:val="0097448E"/>
    <w:rsid w:val="009775CA"/>
    <w:rsid w:val="00981D0D"/>
    <w:rsid w:val="00981F97"/>
    <w:rsid w:val="00982988"/>
    <w:rsid w:val="009832B1"/>
    <w:rsid w:val="00983DE1"/>
    <w:rsid w:val="009848F9"/>
    <w:rsid w:val="00985D15"/>
    <w:rsid w:val="0098740B"/>
    <w:rsid w:val="00990056"/>
    <w:rsid w:val="00990B2F"/>
    <w:rsid w:val="00991C47"/>
    <w:rsid w:val="00991FDA"/>
    <w:rsid w:val="0099282A"/>
    <w:rsid w:val="00992EC4"/>
    <w:rsid w:val="00993BED"/>
    <w:rsid w:val="00993CBD"/>
    <w:rsid w:val="00995E68"/>
    <w:rsid w:val="00996467"/>
    <w:rsid w:val="009A0948"/>
    <w:rsid w:val="009A20B3"/>
    <w:rsid w:val="009A2F1E"/>
    <w:rsid w:val="009A3420"/>
    <w:rsid w:val="009A6223"/>
    <w:rsid w:val="009A64F1"/>
    <w:rsid w:val="009B2D58"/>
    <w:rsid w:val="009B6EC0"/>
    <w:rsid w:val="009B7CD0"/>
    <w:rsid w:val="009C135D"/>
    <w:rsid w:val="009C1976"/>
    <w:rsid w:val="009C3537"/>
    <w:rsid w:val="009C3856"/>
    <w:rsid w:val="009C537C"/>
    <w:rsid w:val="009D1255"/>
    <w:rsid w:val="009D1A58"/>
    <w:rsid w:val="009D27AB"/>
    <w:rsid w:val="009D6C6E"/>
    <w:rsid w:val="009D7DFD"/>
    <w:rsid w:val="009E21E4"/>
    <w:rsid w:val="009E3105"/>
    <w:rsid w:val="009E3638"/>
    <w:rsid w:val="009E3F15"/>
    <w:rsid w:val="009E48A2"/>
    <w:rsid w:val="009E61A0"/>
    <w:rsid w:val="009E650E"/>
    <w:rsid w:val="009F058E"/>
    <w:rsid w:val="009F3044"/>
    <w:rsid w:val="009F3201"/>
    <w:rsid w:val="009F5D9B"/>
    <w:rsid w:val="00A10847"/>
    <w:rsid w:val="00A11DCB"/>
    <w:rsid w:val="00A130E7"/>
    <w:rsid w:val="00A159A5"/>
    <w:rsid w:val="00A17D2B"/>
    <w:rsid w:val="00A214CF"/>
    <w:rsid w:val="00A21E87"/>
    <w:rsid w:val="00A22590"/>
    <w:rsid w:val="00A22DB0"/>
    <w:rsid w:val="00A24162"/>
    <w:rsid w:val="00A26C81"/>
    <w:rsid w:val="00A26EF9"/>
    <w:rsid w:val="00A314AF"/>
    <w:rsid w:val="00A318F1"/>
    <w:rsid w:val="00A33F50"/>
    <w:rsid w:val="00A365AF"/>
    <w:rsid w:val="00A46982"/>
    <w:rsid w:val="00A51A44"/>
    <w:rsid w:val="00A55E73"/>
    <w:rsid w:val="00A60F83"/>
    <w:rsid w:val="00A632D8"/>
    <w:rsid w:val="00A63FF0"/>
    <w:rsid w:val="00A6451A"/>
    <w:rsid w:val="00A6457F"/>
    <w:rsid w:val="00A64D37"/>
    <w:rsid w:val="00A6602A"/>
    <w:rsid w:val="00A678DF"/>
    <w:rsid w:val="00A7253A"/>
    <w:rsid w:val="00A727A2"/>
    <w:rsid w:val="00A73FA2"/>
    <w:rsid w:val="00A748D7"/>
    <w:rsid w:val="00A77716"/>
    <w:rsid w:val="00A823BA"/>
    <w:rsid w:val="00A84F5C"/>
    <w:rsid w:val="00A852E6"/>
    <w:rsid w:val="00A85FC3"/>
    <w:rsid w:val="00A86D54"/>
    <w:rsid w:val="00A86E24"/>
    <w:rsid w:val="00A872FA"/>
    <w:rsid w:val="00A87939"/>
    <w:rsid w:val="00A87FD5"/>
    <w:rsid w:val="00A9000E"/>
    <w:rsid w:val="00A93F8B"/>
    <w:rsid w:val="00A940B9"/>
    <w:rsid w:val="00A971D3"/>
    <w:rsid w:val="00AA0F95"/>
    <w:rsid w:val="00AA2D67"/>
    <w:rsid w:val="00AA3937"/>
    <w:rsid w:val="00AA7081"/>
    <w:rsid w:val="00AB0745"/>
    <w:rsid w:val="00AB1C0B"/>
    <w:rsid w:val="00AB39F6"/>
    <w:rsid w:val="00AB426F"/>
    <w:rsid w:val="00AB558C"/>
    <w:rsid w:val="00AB6D54"/>
    <w:rsid w:val="00AC03F6"/>
    <w:rsid w:val="00AC1509"/>
    <w:rsid w:val="00AC3025"/>
    <w:rsid w:val="00AC7588"/>
    <w:rsid w:val="00AC7FC9"/>
    <w:rsid w:val="00AD07DB"/>
    <w:rsid w:val="00AD39D9"/>
    <w:rsid w:val="00AD39F9"/>
    <w:rsid w:val="00AE06E3"/>
    <w:rsid w:val="00AE0A55"/>
    <w:rsid w:val="00AE2F17"/>
    <w:rsid w:val="00AF1B72"/>
    <w:rsid w:val="00AF23A0"/>
    <w:rsid w:val="00AF44D0"/>
    <w:rsid w:val="00B016C9"/>
    <w:rsid w:val="00B01C07"/>
    <w:rsid w:val="00B03FF6"/>
    <w:rsid w:val="00B0438A"/>
    <w:rsid w:val="00B050D2"/>
    <w:rsid w:val="00B056DB"/>
    <w:rsid w:val="00B05B00"/>
    <w:rsid w:val="00B10007"/>
    <w:rsid w:val="00B11086"/>
    <w:rsid w:val="00B134D5"/>
    <w:rsid w:val="00B15606"/>
    <w:rsid w:val="00B22196"/>
    <w:rsid w:val="00B23AA3"/>
    <w:rsid w:val="00B23DC0"/>
    <w:rsid w:val="00B23F9F"/>
    <w:rsid w:val="00B242FC"/>
    <w:rsid w:val="00B25B0C"/>
    <w:rsid w:val="00B26ABA"/>
    <w:rsid w:val="00B26F9D"/>
    <w:rsid w:val="00B27D72"/>
    <w:rsid w:val="00B311E6"/>
    <w:rsid w:val="00B316F6"/>
    <w:rsid w:val="00B31F34"/>
    <w:rsid w:val="00B36059"/>
    <w:rsid w:val="00B404AD"/>
    <w:rsid w:val="00B40F77"/>
    <w:rsid w:val="00B45176"/>
    <w:rsid w:val="00B458B1"/>
    <w:rsid w:val="00B478FB"/>
    <w:rsid w:val="00B51CFB"/>
    <w:rsid w:val="00B528A7"/>
    <w:rsid w:val="00B53409"/>
    <w:rsid w:val="00B535F2"/>
    <w:rsid w:val="00B53C33"/>
    <w:rsid w:val="00B5520B"/>
    <w:rsid w:val="00B6171A"/>
    <w:rsid w:val="00B6240E"/>
    <w:rsid w:val="00B627AD"/>
    <w:rsid w:val="00B637D1"/>
    <w:rsid w:val="00B64480"/>
    <w:rsid w:val="00B645D5"/>
    <w:rsid w:val="00B64A17"/>
    <w:rsid w:val="00B64F28"/>
    <w:rsid w:val="00B65904"/>
    <w:rsid w:val="00B66E18"/>
    <w:rsid w:val="00B7124C"/>
    <w:rsid w:val="00B71CA3"/>
    <w:rsid w:val="00B71EBE"/>
    <w:rsid w:val="00B72672"/>
    <w:rsid w:val="00B72F88"/>
    <w:rsid w:val="00B740FE"/>
    <w:rsid w:val="00B74531"/>
    <w:rsid w:val="00B7504C"/>
    <w:rsid w:val="00B75372"/>
    <w:rsid w:val="00B75C98"/>
    <w:rsid w:val="00B7620B"/>
    <w:rsid w:val="00B77A15"/>
    <w:rsid w:val="00B80C84"/>
    <w:rsid w:val="00B80F13"/>
    <w:rsid w:val="00B82BC0"/>
    <w:rsid w:val="00B841FC"/>
    <w:rsid w:val="00B84A6D"/>
    <w:rsid w:val="00B84C42"/>
    <w:rsid w:val="00B84D07"/>
    <w:rsid w:val="00B85115"/>
    <w:rsid w:val="00B866B2"/>
    <w:rsid w:val="00B87753"/>
    <w:rsid w:val="00B953EB"/>
    <w:rsid w:val="00B95850"/>
    <w:rsid w:val="00B95DE2"/>
    <w:rsid w:val="00B96DC3"/>
    <w:rsid w:val="00BA27B0"/>
    <w:rsid w:val="00BA280E"/>
    <w:rsid w:val="00BA3245"/>
    <w:rsid w:val="00BA5C19"/>
    <w:rsid w:val="00BA76D8"/>
    <w:rsid w:val="00BB05C4"/>
    <w:rsid w:val="00BB1280"/>
    <w:rsid w:val="00BB1391"/>
    <w:rsid w:val="00BB155F"/>
    <w:rsid w:val="00BB194F"/>
    <w:rsid w:val="00BB1CB6"/>
    <w:rsid w:val="00BB3DB6"/>
    <w:rsid w:val="00BB4BF3"/>
    <w:rsid w:val="00BB4C19"/>
    <w:rsid w:val="00BB5A4D"/>
    <w:rsid w:val="00BC0C79"/>
    <w:rsid w:val="00BC2B79"/>
    <w:rsid w:val="00BC7F7B"/>
    <w:rsid w:val="00BD096D"/>
    <w:rsid w:val="00BD4E54"/>
    <w:rsid w:val="00BD62E3"/>
    <w:rsid w:val="00BD7A0A"/>
    <w:rsid w:val="00BE049A"/>
    <w:rsid w:val="00BE0B8A"/>
    <w:rsid w:val="00BE0CB2"/>
    <w:rsid w:val="00BE14DF"/>
    <w:rsid w:val="00BE1E1D"/>
    <w:rsid w:val="00BE3812"/>
    <w:rsid w:val="00BE3C84"/>
    <w:rsid w:val="00BE62D9"/>
    <w:rsid w:val="00BF0751"/>
    <w:rsid w:val="00BF0A14"/>
    <w:rsid w:val="00BF2564"/>
    <w:rsid w:val="00BF38F3"/>
    <w:rsid w:val="00BF5F31"/>
    <w:rsid w:val="00BF7684"/>
    <w:rsid w:val="00C02D7E"/>
    <w:rsid w:val="00C0769B"/>
    <w:rsid w:val="00C123BF"/>
    <w:rsid w:val="00C1263E"/>
    <w:rsid w:val="00C139BD"/>
    <w:rsid w:val="00C159D9"/>
    <w:rsid w:val="00C1674E"/>
    <w:rsid w:val="00C1696F"/>
    <w:rsid w:val="00C17361"/>
    <w:rsid w:val="00C177A3"/>
    <w:rsid w:val="00C22017"/>
    <w:rsid w:val="00C22374"/>
    <w:rsid w:val="00C237EF"/>
    <w:rsid w:val="00C24776"/>
    <w:rsid w:val="00C24D00"/>
    <w:rsid w:val="00C24E55"/>
    <w:rsid w:val="00C271F8"/>
    <w:rsid w:val="00C2735C"/>
    <w:rsid w:val="00C27BF6"/>
    <w:rsid w:val="00C402D9"/>
    <w:rsid w:val="00C41CAD"/>
    <w:rsid w:val="00C42BB3"/>
    <w:rsid w:val="00C44574"/>
    <w:rsid w:val="00C44639"/>
    <w:rsid w:val="00C44AE1"/>
    <w:rsid w:val="00C44BEE"/>
    <w:rsid w:val="00C450C8"/>
    <w:rsid w:val="00C51A84"/>
    <w:rsid w:val="00C52C94"/>
    <w:rsid w:val="00C56046"/>
    <w:rsid w:val="00C56EAE"/>
    <w:rsid w:val="00C57C7A"/>
    <w:rsid w:val="00C63124"/>
    <w:rsid w:val="00C677BE"/>
    <w:rsid w:val="00C7269B"/>
    <w:rsid w:val="00C76F13"/>
    <w:rsid w:val="00C7719E"/>
    <w:rsid w:val="00C77C87"/>
    <w:rsid w:val="00C80354"/>
    <w:rsid w:val="00C819C1"/>
    <w:rsid w:val="00C8205F"/>
    <w:rsid w:val="00C82AC0"/>
    <w:rsid w:val="00C8358B"/>
    <w:rsid w:val="00C835E6"/>
    <w:rsid w:val="00C85E77"/>
    <w:rsid w:val="00C85F16"/>
    <w:rsid w:val="00C8611D"/>
    <w:rsid w:val="00C86A69"/>
    <w:rsid w:val="00C911A4"/>
    <w:rsid w:val="00C9150E"/>
    <w:rsid w:val="00C94B46"/>
    <w:rsid w:val="00C94E00"/>
    <w:rsid w:val="00C962CB"/>
    <w:rsid w:val="00CA0065"/>
    <w:rsid w:val="00CA0B17"/>
    <w:rsid w:val="00CA10CE"/>
    <w:rsid w:val="00CA1162"/>
    <w:rsid w:val="00CA1CFF"/>
    <w:rsid w:val="00CA3AD6"/>
    <w:rsid w:val="00CA4585"/>
    <w:rsid w:val="00CA5A38"/>
    <w:rsid w:val="00CA66A2"/>
    <w:rsid w:val="00CB4686"/>
    <w:rsid w:val="00CB530A"/>
    <w:rsid w:val="00CB7F3E"/>
    <w:rsid w:val="00CC45BB"/>
    <w:rsid w:val="00CD0EA1"/>
    <w:rsid w:val="00CD162F"/>
    <w:rsid w:val="00CD2215"/>
    <w:rsid w:val="00CD5077"/>
    <w:rsid w:val="00CD7F80"/>
    <w:rsid w:val="00CE0ACB"/>
    <w:rsid w:val="00CE0F47"/>
    <w:rsid w:val="00CE193A"/>
    <w:rsid w:val="00CE4920"/>
    <w:rsid w:val="00CE4DEC"/>
    <w:rsid w:val="00CE515B"/>
    <w:rsid w:val="00CE570B"/>
    <w:rsid w:val="00CE67A1"/>
    <w:rsid w:val="00CF3CFA"/>
    <w:rsid w:val="00CF4796"/>
    <w:rsid w:val="00D044A6"/>
    <w:rsid w:val="00D04E84"/>
    <w:rsid w:val="00D056E4"/>
    <w:rsid w:val="00D0685C"/>
    <w:rsid w:val="00D1058E"/>
    <w:rsid w:val="00D11B82"/>
    <w:rsid w:val="00D1214A"/>
    <w:rsid w:val="00D13B6E"/>
    <w:rsid w:val="00D14B58"/>
    <w:rsid w:val="00D163E0"/>
    <w:rsid w:val="00D20F14"/>
    <w:rsid w:val="00D30256"/>
    <w:rsid w:val="00D3299C"/>
    <w:rsid w:val="00D400BE"/>
    <w:rsid w:val="00D42482"/>
    <w:rsid w:val="00D42994"/>
    <w:rsid w:val="00D43483"/>
    <w:rsid w:val="00D44295"/>
    <w:rsid w:val="00D44A30"/>
    <w:rsid w:val="00D4709B"/>
    <w:rsid w:val="00D47FF1"/>
    <w:rsid w:val="00D50060"/>
    <w:rsid w:val="00D50527"/>
    <w:rsid w:val="00D51C40"/>
    <w:rsid w:val="00D52A74"/>
    <w:rsid w:val="00D555B7"/>
    <w:rsid w:val="00D55A55"/>
    <w:rsid w:val="00D55AAB"/>
    <w:rsid w:val="00D5656C"/>
    <w:rsid w:val="00D571B3"/>
    <w:rsid w:val="00D57685"/>
    <w:rsid w:val="00D577ED"/>
    <w:rsid w:val="00D57EC6"/>
    <w:rsid w:val="00D614A5"/>
    <w:rsid w:val="00D614BD"/>
    <w:rsid w:val="00D61692"/>
    <w:rsid w:val="00D61D83"/>
    <w:rsid w:val="00D64287"/>
    <w:rsid w:val="00D64A80"/>
    <w:rsid w:val="00D656FB"/>
    <w:rsid w:val="00D67050"/>
    <w:rsid w:val="00D70BD0"/>
    <w:rsid w:val="00D7149D"/>
    <w:rsid w:val="00D71D34"/>
    <w:rsid w:val="00D735E7"/>
    <w:rsid w:val="00D7439B"/>
    <w:rsid w:val="00D7503C"/>
    <w:rsid w:val="00D76CC6"/>
    <w:rsid w:val="00D8091A"/>
    <w:rsid w:val="00D82C97"/>
    <w:rsid w:val="00D86A9B"/>
    <w:rsid w:val="00D86B6A"/>
    <w:rsid w:val="00D918F1"/>
    <w:rsid w:val="00D929E8"/>
    <w:rsid w:val="00D92D06"/>
    <w:rsid w:val="00D96690"/>
    <w:rsid w:val="00DA0089"/>
    <w:rsid w:val="00DA149D"/>
    <w:rsid w:val="00DA3A1A"/>
    <w:rsid w:val="00DA3AC5"/>
    <w:rsid w:val="00DA42F6"/>
    <w:rsid w:val="00DA5C6E"/>
    <w:rsid w:val="00DA62E1"/>
    <w:rsid w:val="00DB28B2"/>
    <w:rsid w:val="00DB69E3"/>
    <w:rsid w:val="00DC10B0"/>
    <w:rsid w:val="00DC1173"/>
    <w:rsid w:val="00DC1A34"/>
    <w:rsid w:val="00DC1C82"/>
    <w:rsid w:val="00DC27AD"/>
    <w:rsid w:val="00DC5412"/>
    <w:rsid w:val="00DC5D2E"/>
    <w:rsid w:val="00DC76EF"/>
    <w:rsid w:val="00DD023B"/>
    <w:rsid w:val="00DD0945"/>
    <w:rsid w:val="00DD1ACB"/>
    <w:rsid w:val="00DD2597"/>
    <w:rsid w:val="00DD3024"/>
    <w:rsid w:val="00DE3914"/>
    <w:rsid w:val="00DF216F"/>
    <w:rsid w:val="00DF270C"/>
    <w:rsid w:val="00DF4F93"/>
    <w:rsid w:val="00DF545B"/>
    <w:rsid w:val="00DF558C"/>
    <w:rsid w:val="00DF5DDF"/>
    <w:rsid w:val="00DF7287"/>
    <w:rsid w:val="00E009D4"/>
    <w:rsid w:val="00E01C2D"/>
    <w:rsid w:val="00E0233A"/>
    <w:rsid w:val="00E04988"/>
    <w:rsid w:val="00E04ABB"/>
    <w:rsid w:val="00E07912"/>
    <w:rsid w:val="00E126D4"/>
    <w:rsid w:val="00E1323A"/>
    <w:rsid w:val="00E17553"/>
    <w:rsid w:val="00E17EF8"/>
    <w:rsid w:val="00E2007B"/>
    <w:rsid w:val="00E20A0B"/>
    <w:rsid w:val="00E21041"/>
    <w:rsid w:val="00E2226D"/>
    <w:rsid w:val="00E23238"/>
    <w:rsid w:val="00E26832"/>
    <w:rsid w:val="00E270C7"/>
    <w:rsid w:val="00E32DB3"/>
    <w:rsid w:val="00E41CCE"/>
    <w:rsid w:val="00E4398D"/>
    <w:rsid w:val="00E470D2"/>
    <w:rsid w:val="00E50A86"/>
    <w:rsid w:val="00E50C8A"/>
    <w:rsid w:val="00E52024"/>
    <w:rsid w:val="00E5499E"/>
    <w:rsid w:val="00E55210"/>
    <w:rsid w:val="00E55E91"/>
    <w:rsid w:val="00E57F24"/>
    <w:rsid w:val="00E63E41"/>
    <w:rsid w:val="00E652BD"/>
    <w:rsid w:val="00E6706C"/>
    <w:rsid w:val="00E67F41"/>
    <w:rsid w:val="00E76B2D"/>
    <w:rsid w:val="00E77032"/>
    <w:rsid w:val="00E80C44"/>
    <w:rsid w:val="00E819D0"/>
    <w:rsid w:val="00E82ECB"/>
    <w:rsid w:val="00E9111E"/>
    <w:rsid w:val="00E91297"/>
    <w:rsid w:val="00E93BE2"/>
    <w:rsid w:val="00E9529E"/>
    <w:rsid w:val="00E9542E"/>
    <w:rsid w:val="00E9567A"/>
    <w:rsid w:val="00E96E27"/>
    <w:rsid w:val="00E97790"/>
    <w:rsid w:val="00EA184B"/>
    <w:rsid w:val="00EA2BE1"/>
    <w:rsid w:val="00EB295F"/>
    <w:rsid w:val="00EB35A7"/>
    <w:rsid w:val="00EB3D6A"/>
    <w:rsid w:val="00EB47F5"/>
    <w:rsid w:val="00EB5A4F"/>
    <w:rsid w:val="00EC06B1"/>
    <w:rsid w:val="00EC1912"/>
    <w:rsid w:val="00EC2D0B"/>
    <w:rsid w:val="00EC3732"/>
    <w:rsid w:val="00EC5512"/>
    <w:rsid w:val="00EC5FB3"/>
    <w:rsid w:val="00EC6089"/>
    <w:rsid w:val="00ED5ABA"/>
    <w:rsid w:val="00EE2C78"/>
    <w:rsid w:val="00EF0FB2"/>
    <w:rsid w:val="00EF2A09"/>
    <w:rsid w:val="00EF3293"/>
    <w:rsid w:val="00EF6544"/>
    <w:rsid w:val="00F011A7"/>
    <w:rsid w:val="00F043B9"/>
    <w:rsid w:val="00F07610"/>
    <w:rsid w:val="00F123E6"/>
    <w:rsid w:val="00F1613C"/>
    <w:rsid w:val="00F202B4"/>
    <w:rsid w:val="00F20977"/>
    <w:rsid w:val="00F23AD5"/>
    <w:rsid w:val="00F245C6"/>
    <w:rsid w:val="00F259A2"/>
    <w:rsid w:val="00F27671"/>
    <w:rsid w:val="00F3015D"/>
    <w:rsid w:val="00F32EFB"/>
    <w:rsid w:val="00F333AD"/>
    <w:rsid w:val="00F3364A"/>
    <w:rsid w:val="00F33DB0"/>
    <w:rsid w:val="00F349D0"/>
    <w:rsid w:val="00F34F61"/>
    <w:rsid w:val="00F4084D"/>
    <w:rsid w:val="00F40E6F"/>
    <w:rsid w:val="00F4505A"/>
    <w:rsid w:val="00F47670"/>
    <w:rsid w:val="00F476ED"/>
    <w:rsid w:val="00F60268"/>
    <w:rsid w:val="00F60533"/>
    <w:rsid w:val="00F627D8"/>
    <w:rsid w:val="00F62A3D"/>
    <w:rsid w:val="00F7041F"/>
    <w:rsid w:val="00F71044"/>
    <w:rsid w:val="00F71105"/>
    <w:rsid w:val="00F73F13"/>
    <w:rsid w:val="00F74AA2"/>
    <w:rsid w:val="00F75FBE"/>
    <w:rsid w:val="00F77F20"/>
    <w:rsid w:val="00F806F9"/>
    <w:rsid w:val="00F832FA"/>
    <w:rsid w:val="00F849FE"/>
    <w:rsid w:val="00F8633E"/>
    <w:rsid w:val="00F8642C"/>
    <w:rsid w:val="00F90163"/>
    <w:rsid w:val="00F90945"/>
    <w:rsid w:val="00F913A3"/>
    <w:rsid w:val="00F91A91"/>
    <w:rsid w:val="00F9711F"/>
    <w:rsid w:val="00F97AC1"/>
    <w:rsid w:val="00FA0D0C"/>
    <w:rsid w:val="00FA0EBE"/>
    <w:rsid w:val="00FA0EF9"/>
    <w:rsid w:val="00FA1902"/>
    <w:rsid w:val="00FA42AF"/>
    <w:rsid w:val="00FA42E2"/>
    <w:rsid w:val="00FA61CB"/>
    <w:rsid w:val="00FA68AB"/>
    <w:rsid w:val="00FA6DCF"/>
    <w:rsid w:val="00FB16BB"/>
    <w:rsid w:val="00FB2867"/>
    <w:rsid w:val="00FB483D"/>
    <w:rsid w:val="00FB5523"/>
    <w:rsid w:val="00FB7BC5"/>
    <w:rsid w:val="00FC0CB0"/>
    <w:rsid w:val="00FC20AC"/>
    <w:rsid w:val="00FC530A"/>
    <w:rsid w:val="00FC60C1"/>
    <w:rsid w:val="00FD1E3C"/>
    <w:rsid w:val="00FD3478"/>
    <w:rsid w:val="00FD6F51"/>
    <w:rsid w:val="00FD7381"/>
    <w:rsid w:val="00FD7A43"/>
    <w:rsid w:val="00FE4D35"/>
    <w:rsid w:val="00FE5357"/>
    <w:rsid w:val="00FE69EB"/>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5D2EB4"/>
  <w15:docId w15:val="{99353E53-5679-48C8-BBB8-3BB57B1D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461"/>
    <w:pPr>
      <w:spacing w:after="0" w:line="36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727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27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727B"/>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7FC"/>
    <w:pPr>
      <w:tabs>
        <w:tab w:val="center" w:pos="4680"/>
        <w:tab w:val="right" w:pos="9360"/>
      </w:tabs>
      <w:spacing w:line="240" w:lineRule="auto"/>
    </w:pPr>
  </w:style>
  <w:style w:type="character" w:customStyle="1" w:styleId="HeaderChar">
    <w:name w:val="Header Char"/>
    <w:basedOn w:val="DefaultParagraphFont"/>
    <w:link w:val="Header"/>
    <w:uiPriority w:val="99"/>
    <w:rsid w:val="001577FC"/>
  </w:style>
  <w:style w:type="paragraph" w:styleId="Footer">
    <w:name w:val="footer"/>
    <w:basedOn w:val="Normal"/>
    <w:link w:val="FooterChar"/>
    <w:uiPriority w:val="99"/>
    <w:unhideWhenUsed/>
    <w:rsid w:val="001577FC"/>
    <w:pPr>
      <w:tabs>
        <w:tab w:val="center" w:pos="4680"/>
        <w:tab w:val="right" w:pos="9360"/>
      </w:tabs>
      <w:spacing w:line="240" w:lineRule="auto"/>
    </w:pPr>
  </w:style>
  <w:style w:type="character" w:customStyle="1" w:styleId="FooterChar">
    <w:name w:val="Footer Char"/>
    <w:basedOn w:val="DefaultParagraphFont"/>
    <w:link w:val="Footer"/>
    <w:uiPriority w:val="99"/>
    <w:rsid w:val="001577FC"/>
  </w:style>
  <w:style w:type="paragraph" w:styleId="BalloonText">
    <w:name w:val="Balloon Text"/>
    <w:basedOn w:val="Normal"/>
    <w:link w:val="BalloonTextChar"/>
    <w:uiPriority w:val="99"/>
    <w:semiHidden/>
    <w:unhideWhenUsed/>
    <w:rsid w:val="001577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7FC"/>
    <w:rPr>
      <w:rFonts w:ascii="Tahoma" w:hAnsi="Tahoma" w:cs="Tahoma"/>
      <w:sz w:val="16"/>
      <w:szCs w:val="16"/>
    </w:rPr>
  </w:style>
  <w:style w:type="paragraph" w:customStyle="1" w:styleId="BasicParagraph">
    <w:name w:val="[Basic Paragraph]"/>
    <w:basedOn w:val="Normal"/>
    <w:uiPriority w:val="99"/>
    <w:rsid w:val="00BF0A1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semiHidden/>
    <w:unhideWhenUsed/>
    <w:rsid w:val="00BA76D8"/>
    <w:rPr>
      <w:color w:val="0000FF"/>
      <w:u w:val="single"/>
    </w:rPr>
  </w:style>
  <w:style w:type="paragraph" w:styleId="NoSpacing">
    <w:name w:val="No Spacing"/>
    <w:uiPriority w:val="1"/>
    <w:qFormat/>
    <w:rsid w:val="00165461"/>
    <w:pPr>
      <w:spacing w:after="0" w:line="36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44AE1"/>
    <w:pPr>
      <w:spacing w:before="100" w:beforeAutospacing="1" w:after="100" w:afterAutospacing="1" w:line="240" w:lineRule="auto"/>
    </w:pPr>
    <w:rPr>
      <w:lang w:val="en-CA" w:eastAsia="en-CA"/>
    </w:rPr>
  </w:style>
  <w:style w:type="character" w:customStyle="1" w:styleId="normaltextrun">
    <w:name w:val="normaltextrun"/>
    <w:basedOn w:val="DefaultParagraphFont"/>
    <w:rsid w:val="00637F79"/>
  </w:style>
  <w:style w:type="character" w:customStyle="1" w:styleId="Heading1Char">
    <w:name w:val="Heading 1 Char"/>
    <w:basedOn w:val="DefaultParagraphFont"/>
    <w:link w:val="Heading1"/>
    <w:uiPriority w:val="9"/>
    <w:rsid w:val="006C72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72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727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0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broomfield\Downloads\NG%20LNR%20Letterhead%20Template%20Feb%201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7063-D285-4CCF-97AE-36AFC239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 LNR Letterhead Template Feb 10 17</Template>
  <TotalTime>58</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Broomfield</dc:creator>
  <cp:lastModifiedBy>Jim Goudie</cp:lastModifiedBy>
  <cp:revision>6</cp:revision>
  <cp:lastPrinted>2017-02-08T20:07:00Z</cp:lastPrinted>
  <dcterms:created xsi:type="dcterms:W3CDTF">2025-09-15T15:42:00Z</dcterms:created>
  <dcterms:modified xsi:type="dcterms:W3CDTF">2025-09-15T16:45:00Z</dcterms:modified>
</cp:coreProperties>
</file>